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professional with 11 years of experience in software development, specializing in web and mobile applications. Proven ability to manage payment operations, optimize customer experiences, and enhance operational efficiencies. Adept in analyzing complex data for process improvements and risk management in payments.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SQL, HTML/CSS,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Node.js, React, Django, Flask, Express.js, Angular,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SQLite,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Payment Technologies:</w:t>
      </w:r>
      <w:r w:rsidRPr="00106EA3">
        <w:rPr>
          <w:rFonts w:ascii="Roboto Light" w:eastAsia="Roboto Light" w:hAnsi="Roboto Light" w:cs="Roboto Light"/>
          <w:sz w:val="20"/>
          <w:szCs w:val="20"/>
        </w:rPr>
        <w:t xml:space="preserve"> Stripe, PayPal, Square, Braintree, Visa, Mastercard, ACH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Management:</w:t>
      </w:r>
      <w:r w:rsidRPr="00106EA3">
        <w:rPr>
          <w:rFonts w:ascii="Roboto Light" w:eastAsia="Roboto Light" w:hAnsi="Roboto Light" w:cs="Roboto Light"/>
          <w:sz w:val="20"/>
          <w:szCs w:val="20"/>
        </w:rPr>
        <w:t xml:space="preserve"> Tableau, Power BI, Excel, Google Analytics,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payment pricing requests by thoroughly analyzing complex transaction statements to optimize costs and enhance the value provided to our clients in the Payments Operations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on strategic pricing initiatives which involved communication with sales teams to position custom pricing strategies for both new and existing clients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operational efficiency by managing various operational queues, ensuring that service level agreements (SLAs) were consistently met or exceeded to deliver excellent customer satisfaction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direct support to customers regarding payment inquiries including topics such as transaction updates, onboarding processes, and ensuring they experience seamless payment transfers every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chargebacks and disputes team to monitor transactions for potential fraud and actively contributed to enhancing processes for fraud detection and prevention across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executing the operational launch of new payment products, which involved thorough testing and evaluation before customer implementation to guarantee functionality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subject matter expert on payment escalations with internal teams, consistently driving effective resolution paths and solutions to alleviate customer issues, fostering positive relations.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onboarding of new customers by coordinating efforts with payment operation coordinators and providing comprehensive assistance tailored to specific client needs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risk management practices, ensuring compliance with payment safety, and security measures while monitoring transactions to protect the organization and our clients from fraud.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process improvement projects to identify operational inefficiencies, leveraging data analytics to provide actionable insights aimed at enhancing workflows and customer interactions within payment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an escalation point for complex customer support cases, showcasing strong problem-solving abilities by leading investigations and delivering outcomes that align with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capability to manage high-stakes customer communications regarding pricing and payment negotiations, demonstrating professionalism and empathy throughout the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internal training programs for team members related to payment platforms and pricing structures, ensuring the entire team is well-versed in the latest tools and practices in the payments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and resources that served as educational materials for both clients and internal teams, aimed at reducing confusion and simplifying payment-related inquiries.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Iteratively analyzed and improved upon operational metrics to enhance service quality, employing techniques that drove both efficiency and effectiveness in daily activities.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product features that enhanced the user experience for enterprise-level applications within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efforts for a high-traffic web application that connected users with essential services, focusing on optimizing backend processes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a team to integrate third-party APIs including payment gateways like </w:t>
      </w:r>
      <w:r w:rsidRPr="00106EA3">
        <w:rPr>
          <w:rFonts w:ascii="Roboto Light" w:eastAsia="Roboto Light" w:hAnsi="Roboto Light" w:cs="Roboto Light"/>
          <w:b/>
          <w:bCs/>
          <w:sz w:val="20"/>
          <w:szCs w:val="20"/>
        </w:rPr>
        <w:t xml:space="preserve">Stripe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PayPal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execution of transactions and improving user feedback on payment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data models to ensure secure customer information management and efficient transaction processing, resulting in improved data integrity and user trust 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methodologies to track progress and adapt quickly to changing requirements, thereby ensuring timely delivery of milestones and fostering collaborative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on best practices in coding and software design patterns, promoting knowledge sharing and adherence to high-quality standards in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Embarked on major initiatives that focused on enhancing customer support tools using innovative technologies including automated chat systems and analytics dashboards for tracking user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and product managers to gather functional requirements and translate them into technical specifications, ensuring alignment between business goals and software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debugging sessions to resolve technical issues in production environments, diligently troubleshooting and addressing user-reported problems while maintaining uptime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UX/UI teams to ensure the product interfaces were user-friendly and aligned with modern design principles, greatly improving customer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training materials focused on new features and functionalities, guiding both internal teams and clients in optimizing their use of the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strategic overhaul of the payments infrastructure to adopt new technologies, ensuring scalability and security in transaction processing and client interactions.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