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PHP Team Lead with over 11 years of experience in software development and a strong focus on web and mobile applications. Adept in leading teams, architectural design, and enhancing programming practices through mentoring and code reviews. Proven ability to manage competing priorities, collaborate with diverse teams, and implement strategic refactoring in enterprise-level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Go, Ruby on Rails, JavaScript, HTML5, CSS,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Bootstrap, Laravel, Symfony, jQuery,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Git, GitHub, Linux, MySQL,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TDD, CI/CD,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Heroku, Azure, Google Cloud,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scalable architecture for the MODE application ecosystem, ensuring optimal performance and maintainability by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environment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conducting thorough code reviews, fostering a culture of continuous improvement and knowledge sharing while maintaining high standards of code quality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architectural principles, effectively enhancing their skillsets and ensuring alignment with the overall development strategy for our enterprise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to gather and refine requirements, translating them into technical specifications that drive successful product development and enhancements within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productivity by advocating for Agile methodologies and implementing continuous integration and delivery processes, facilitating faster deployments and reducing time to 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storage solutions, designing complex queries and optimizing performance to meet the demands of high-volume traffic in the application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brainstorming sessions for technical architecture options, allowing the team to evaluate and implement innovative solutions that address future scalability requirements and feature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promoting transparent communication and aligning team efforts toward shared goals and timely project completion.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and resolved bugs and technical debt through strategic refactoring, focusing on enhancing code performance while minimizing disruption to ongoing development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effective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integration, equipping the team with the knowledge required to build robust and scalable back-end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full-stack development role, gaining extensive experience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server-side, contributing to end-to-end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user-friendly interfaces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front-end frameworks, ensuring adherence to accessibility standards and responsive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the software solutions, ensuring team members and stakeholders have a complete understanding of system architecture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tools to track development progress and team performance, identifying areas for improvement and driving actions for continuous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refine product direction and integrate user feedback into development processes, demonstrating adaptability and a user-centric approach.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creating and maintaining high-traffic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modern technologies such as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solutions and plugins for enterprise systems,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innovative approach to meet complex business requirements and user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performance testing to ensure software quality and reliability, prioritizing attention to detail and adherence to coding standards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and enhancing collaboration among team members while increasing overall efficiency and delivery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project planning and execution, gathering user requirements and translating them into technical specifications to produce high-quality software solutions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system architecture discussions, contributing insights on best practices and emerging technologies to inform the decision-making process for new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facilitated sprint retrospectives and planning sessions to enhance team performance and align development efforts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web application performance through optimization techniques such as lazy loading, caching strategies, and effective resource management, resulting in improved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technologies such as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their professional growth and encouraging effective code practices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and coordinated with stakeholders to refine product functionality based on feedback, ensuring that deliverables aligned with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competing priorities effectively, balancing short-term needs with long-term strategic goals, ensuring alignment of development efforts with the company’s vision.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to illustrate system workflows and user interactions, aiding in knowledge transfer and providing a reference for ongoing maintenance and future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