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Mortgage Servicing Data Analyst with 11 years of experience in software development including data analytics framework architecture and mortgage servicing portfolio management. Proven expertise in developing data-driven solutions and analytical reports to enhance portfolio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Power BI, Tableau, Excel, Retool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Microsoft SQL Server, MySQL,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Talend, AWS Glue, Apache Spark, Informatica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analytics solutions tailored for mortgage servicing portfolio management, effectively translating complex data into actionable insights for business leaders and improving executive decision-making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performance metrics, ensuring senior management receives timely and relevant operational reports for insights on subservicer performance and compliance tracking.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reporting processes, enhancing efficiency and accuracy in data workflows while significantly reducing manual data handling across service-level tracking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finance, compliance, and technology to identify data requirements and translate business needs into effective reporting models and impactful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trends within the servicing portfolio using advanced statistical tools and techniques, providing strategic recommendations that bolstered servicing retention rates and captured potential recapture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projects focused on enhancing servicing oversight by developing scorecards that measure operational performance and compliance metrics, improving subservicer relationship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dashboards, fostering a user-friendly interface for stakeholders to access and explore analytics in real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identifying risks and opportunities within the servicing portfolio, presenting analytical findings and recommended strategies to enhance portfolio performance to upper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ad-hoc analyses to support strategic initiatives aligned with servicing operations, utilizing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insights from complex data sets and inform critical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machine learning models to forecast servicing trends,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strategic direction of portfolio management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data governance framework to ensure the integrity and accuracy of servicing data, collaborating with data stewards to align governance protocols with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ETL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extract, transform, and load data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for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analytical best practices and key data-driven decision metrics, enhancing the analytical capabilities of team members and fostering a culture of data-driven insights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legacy systems specialists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into newer analytics frameworks, ensuring seamless data flow and leveraging comprehensive servicing data sets for detailed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encompassing dashboard functionalities and usage best practices, empowering teams to maximize the utility of analytical tools and insights developed.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software applications that streamline mortgage servicing processes, encompassing payment gateways, compliance tracking, and client reporting functionalities, significantly enhancing service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robust performance in handling multiple concurrent transactions for servicing-related applications, ensuring consistent operational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processes in collaboration with DevOps teams, increasing deployment frequency and minimizing production failures through automated testing and version control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writing complex queries, playing a pivotal role in data retrieval and manipulation tasks essential for servicing applications and customer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analysis of system performance metrics, providing insights into bottlenecks and areas for improvement, effectively optimizing application performance in alignment with business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 experience (UX) designers to develop user-friendly interfaces, applying principles of responsive design to ensure accessibility and ease of use across diverse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team’s transition to Agile methodologies, enhancing collaboration and iterative development, thereby improving project turnaround time and stakeholder satisfaction through regular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educate team members on emerging technologies and best practices in software engineering, fostering a culture of learning and innovation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through code refactoring and updates, ensuring alignment with industry best practices and increasing application robustness against errors and downtime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peers, promoting a quality-first approach in coding practices and ensuring adherence to established coding standards 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collaboration among team members and mitigating the likelihood of conflicts during simultaneous code updates and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improve team productivity and workflow, encompassing project tracking applications and productivity enhancement utilities that addressed specific needs within the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