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emphasizing web and mobile applications. Exceptional problem-solving skills and technical expertise in Mobile Power products and hydraulic systems. Proven ability to collaborate effectively with cross-functional teams and educate stakeholders on technical aspects, enhancing overall sales strategies and customer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Java, HTML5, CSS3,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Angular, Bootstrap, .NET,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Firebase, Microsoft SQL Server,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 Code, Postman, Swagger,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 Hosting, DigitalOcean, Netlify, Cloudflare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in-depth knowledge of customer base, leading to tailored solutions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line that increased overall customer satisfaction and retention during my tenure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design, implement, and execute comprehensive sales strategies for hydraulic systems, showcasing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expertise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both product characteristics and market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market research, assessing competition and identifying opportunities for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contributing to an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capitalized on identified gaps.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customer-specific hydraulic systems based on thorough understanding of specifications and requirements, helping clients meet their operational goals with enhanced performance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facilitated training sessions for sales representatives and customers, emphasizing product knowledge and application, which significantly boosted sales team confidence in selling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outside sales representatives, enhancing technical capabilities through ongoing education and support around customer queries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pricing, and availability, strengthening team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sophisticated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map and improve territory sales, resulting in a more streamlined approach to addressing customer needs while optimizing resource allocation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and industry advancements, ensuring informed conversations with customers about cutting-edge features and potential benefits relevant to their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and analyzed vendor reports to identify growth opportunities, adjusting strategies to align with monthly and annual sales targets for the territory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hydraulic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reports detailing sales activities, customer interactions, and competitor analysis, fostering a data-driven approach to track progress and shape future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top customers regularly to address needs proactively, ensuring issues are resolved promptly and maintaining strong, long-term customer relationships built on trust and service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assessed and prioritized training needs across various customer and branch segments, implementing training solutions that improved sales capabilities within the organization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payments diligently, developing plans with supervisors to ensure timely collections and minimize overdue accounts, reinforcing fiscal responsibility across the territories.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industry tools to monitor and measure impact metrics, collaborating with the sales team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Power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visibility and customer engagement in competitive contexts.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development initiatives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extensive experience with agile methodologies while also improving team productivity and delivery timelines through enhanced workflow optimization processes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 integrity and user experience were at the forefront of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software solutions, translating business needs into technical specifications that helped inform system architecture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guided junior developers in best practices for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 culture that emphasized high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troubleshooting software issues, utilizing advanced debugging techniques to identify root causes and implement effective, timely solutions that ensured high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fine-tune application interfaces, using insights to drive enhancements that increased user satisfaction and improved overall product adoption rates within target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seamless collaboration among the development team while maintaining high standards for code quality and efficient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that facilitated integration between web services, enhancing communication flow and data exchange while aligning development efforts with business objectives and user needs comprehensively.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application performance by optimizing and fine-tuning database interactions, which led to an enhanced end-user experience and increased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active role in team meetings to discuss project progress, where insights were shared to refine development approaches and proactively identify potential roadblocks before they impacted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ensuring project transparency and accountability among team members through organized tracking and reporting of project milestones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 development methodologies, contributing to a robust architecture that safeguarded sensitive user data across all platforms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