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Mobile App Developer with 11 years of experience in software development, focusing on web and mobile applications. Proven expertise in designing and developing engaging app experiences for Android and iOS platforms, utilizing diverse development frameworks and languages.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Swift, Kotlin, JavaScript, Dart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Native, Flutter, Xamarin, Ionic, Cordova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Firebase, RESTful APIs, GraphQL, SQLite, Realm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Xcode, Android Studio, Visual Studio Code, Postman,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Mockito, XCTest, Espresso,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user-centric mobile applications for both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interfaces and seamless user experiences while adhering to platform-specific design guidelines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product managers, and backend developers to integrate mobile applications with existing systems, enhancing overall application functionality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storage strategies to improve app performance and user experience during application load and on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solutions, including authentication and database management, facilitating scalable data solutions in real-time applications and improving customer feedback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industry trends and emerging technologies in mobile development, continuously integrating best practices and innovative approaches into the application development workflow, fostering a culture of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debugging processes, employing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Espresso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integrity and reduce error rates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clean, efficient, and well-documented code, facilitating team collaboration and adherence to coding standards and improving maintainability of the mobile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mobile designs using frameworks like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across a wide range of devices and operating systems while minimizing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mobile app development, fostering skills in coding standards and project life cycle processes, and enhancing team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engaging in sprints and daily stand-ups to provide updates, address challenges, and align with project objectives effectively, fostering a cohesive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user acceptance testing (UAT) to gather feedback on application functionality, implementing changes based on analytical data to optimize user satisfaction and engagement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application documentation and technical specifications, ensuring clarity in project goals and methodologies used within the team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enabling efficient collaboration and tracking of code changes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mobile applications, such as data encryption and secure API interactions, protecting sensitive user data and ensuring compliance with relevant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accessibility standards in mobile app development, ensuring compliance with ADA/WCAG guidelines while fostering inclusivity for users requiring assistive technologies.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mobile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robust solutions that met customer specifications while ensuring compliance with industry standards and mobile platform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knowledge sharing sessions among software engineers, promoting best coding practices and consistently improving team output and application performance when deploying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utilizing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quality in delivered software through the rigorous identification and rectifying of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appealing and responsive interfaces for the mobile applications, which improved user engagement and satisfaction rates across diverse customer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SDKs into the mobile applications, enhancing functionality while streamlining the development process and enabling rapid project timelines for client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to guarantee reliable communication between server-side components and mobile applications, ensuring high performance and reliability of features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on trending mobile technologies, implementing industry innovations into existing projects to keep applications competitive and aligned with customer expectations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feedback and requirements, translating business needs into technical specifications, and delivering high-quality solutions on time and within budget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several applications on the App Store and Google Play, managing the end-to-end deployment process while ensuring optimization for performance and user experience in diverse mobile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team collaboration and project workflows, emphasizing flexibility and responsiveness to client requests and challenges encountered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across multiple projects using standard tools and practices,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accountability and collaboration among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for production issues in mobile apps, utilizing analytical skills to quickly resolve customer-reported problems and decrease app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dependencies throughout the application life cycle, ensuring updates and optimizations are effectively deployed, thereby increasing user engagement and satisfaction rates through continuous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