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cloud applications. Proficient in Azure, .NET, and client collaboration. Possess robust expertise in various technologies to fuel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Core, Azure Functions,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Microsoft Dynamics 365, Salesforce,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SSRS, SSIS, Tableau,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project managers, architects, and business stakeholders to ascertain workflows and requirements, translating them into scalable application architecture that enhances client satisfaction and project execution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establishing seamless integrations between various platforms that enabled the delivery of innovative features in line with client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implementing best practices in coding and unit testing to ensure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ensuring adherence to established coding standards and facilitating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mentoring of junior developers, fostering a culture of learning and knowledge sharing that contributed to individual and team growth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promoting teamwork and adaptability throughout all development phases and resulting in timely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in existing applications by leveraging monitoring tools to enhance stability and user experience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balancing system performance and resource utilization to ensure optimal application functionality and responsiveness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cutting-edge awareness of industry trends and emerging technologies, applying new knowledge to improve existing processes and solutions that meet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Written comprehensive technical documentation, ensuring clear communication of application functionalities and requirements that facilitated collaboration with cross-functional teams and client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 meetings to gather requirements and provide updates, ensuring transparency and alignment throughout the project lifecycle and fostering strong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reducing time-to-market, and enhancing overall operational efficiency for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establish secure application architectures, prioritizing integrity, availability, and security in all development tasks to safeguard client data and ensure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business analysis sessions, drawing actionable insights that informed application designs and contributed to effective client solutions tailored to their unique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innovative technologies and solutions to enhance existing applications, positioning Mind Over Machines as a forward-thinking leader in the software development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within diverse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rapid iteration and feedback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by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and ensuring responsiveness on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code repositories,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thereby promoting collaboration and streamlined development processes among team members across different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client engagement activities, effectively gathering requirements and translating them into functional application specifications that meet client expectations and upcoming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reporting and analytics functionality that improved decision-making processes for stakeholders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for existing software products, ensuring robust performance and enhanced user satisfaction through iterative refinements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cross-functional teams to ensure seamless integration of diverse software components and services, emphasizing team efforts toward achieving unified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following development cycles, ensuring all applications met strict quality assurance standards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predictive analytics features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sets into actionable insights for end users across client businesses.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onboarding for new hires, ensuring quick adaptation to the company culture and fostering skill development aligned with advanced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within teams, regularly conducting retrospectives that led to actionable insights and enhancements in team performance and collaboration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project management, facilitating effective communication throughout various project stages and enabling adherence to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