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11 years of experience in software development, particularly in building web and mobile applications. Proficient in designing and deploying machine learning models, automating ETL pipelines, and collaborating with cross-functional teams to deliver innovative solutions. Eager to leverage extensive expertise in Python, TensorFlow, and cloud platforms to contribute to the next generation of AI infrastructure at Ritual.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Jax, HuggingFace,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Kafka, Airflow, DBT,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Libraries:</w:t>
      </w:r>
      <w:r w:rsidRPr="00106EA3">
        <w:rPr>
          <w:rFonts w:ascii="Roboto Light" w:eastAsia="Roboto Light" w:hAnsi="Roboto Light" w:cs="Roboto Light"/>
          <w:sz w:val="20"/>
          <w:szCs w:val="20"/>
        </w:rPr>
        <w:t xml:space="preserve"> NumPy, Pandas, Matplotlib, Seaborn,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Travis CI,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machine learning models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analysis and predictions by efficiently managing the end-to-end integration and deployment of these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 pipelines to automate ETL processes, significantly improving data flow efficiency while ensuring high-quality data accessibility for various machine learning applications and projects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deliver user-friendly APIs and applications that integrate advanced machine learning functionalities, enhancing customer engagement and satisfaction through innovative tech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 optimization techniques, leading to a better understanding of system tradeoffs and performance improvements during inference, which resulted in a more efficient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cross-functional initiatives, engaging closely with engineers, researchers, and designers to drive completion of complex projects that focus on building high-performance AI tools for diverse applications and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analysis of machine learning algorithms and architecture, refining and enhancing the effectiveness of deployed models while ensuring they align with the latest industry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modern practices such as MLOps and DataOps into the workflow, streamlining the collaboration between data science and engineering teams to foster innovation and keep deployment tempo high during product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while advocating for best practices in machine learning deployment and software engineering, fostering a culture of continuous learning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open-source community by contributing to machine learning projects, thereby promoting vendor neutrality and improving system interoperability using widely accepted standards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integrated cutting-edge tools and frameworks into the workflow, providing the team with better resources for experimentation and enhancing the organization's competitive edge in the AI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machine learning models and pipelines, ensuring new team members can easily understand and contribute to ongoing projects, thereby improving onboarding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emerging ML technologies and paradigms, such as </w:t>
      </w:r>
      <w:r w:rsidRPr="00106EA3">
        <w:rPr>
          <w:rFonts w:ascii="Roboto Light" w:eastAsia="Roboto Light" w:hAnsi="Roboto Light" w:cs="Roboto Light"/>
          <w:b/>
          <w:bCs/>
          <w:sz w:val="20"/>
          <w:szCs w:val="20"/>
        </w:rPr>
        <w:t xml:space="preserve">TinyML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 orchestration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ahead of industry trends and maintain technical excellence within the team and broader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strategic planning and execution of ML projects aimed at addressing user privacy and computational integrity through a thorough understanding of relevant algorithms and data protection standards, resulting in enhanced product trustworthiness.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analysis of models in production, identifying bottlenecks and suggesting architectural changes leading to optimized performance and resource utilization on cloud-based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peer-review processes to ensure high standards of code quality and performance were maintained across all machine learning pipeline projects, leading to minimized errors and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various products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end-user experience while collaborating closely with UX/UI designers for seamless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efficient connectivity to frontend applications while enhancing user interaction through responsive design and innovative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create microservices architectures which improved system modularity and scalability, allowing for rapid adjustments and feature launches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efforts to establish best practices for software development, resulting in improved code quality and a more collaborative team environment through agile methodologies and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managing data efficiently for applications, ensuring data integrity and optimized performance while integrating with front-end technologies for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align software developments with business objectives, ensuring product features clearly met market needs and expectations, thus boosting customer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to automate application deployment, enabling quick release cycles and positive impacts on the organization's ability to adapt and deliver new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interns and junior developers on software development practices, fostering growth within the team and ensuring adherence to technical guidelines and industry standards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code and libraries while enforcing best practices in software development, enhancing efficiency for future projects and reducing redundancy across product lines, leading to increased productivity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conduct thorough testing of applications, applying knowledge of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reliability of deployed software products across all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to identify potential areas for optimization, applying data-driven decisions to streamline resources and enhance operational efficiency as part of ongoing improvement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contributing to identifying pain points and collaboratively developing strategies to enhance team performance and project outcomes during each iteration.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