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Seasoned software developer with over 11 years of experience specializing in machine learning, data engineering, and AI applications across diverse industries. Proven expertise in delivering high-impact ML solutions, utilizing a comprehensive understanding of Python, TensorFlow, Keras, and data-driven decision-making. A collaborative team player with exceptional problem-solving skills, dedicated to improving customer experiences through innovative technology.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Scala, SQL, R, Julia, C++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Keras, PyTorch, Scikit-learn, Caffe, XGBoost, LightGBM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&amp; ETL: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Spark, Apache Beam, Apache Airflow, Pandas, Dask, NumPy, Vertex AI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&amp;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SageMaker, Docker, Kubernetes, Azure ML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 &amp; Analysis: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Tableau, Power BI, Matplotlib, Seaborn, Plotly, ggplot2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Natural Language Processing: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NLP, GPT-3, Hugging Face, OpenAI, Transformers, Embeddings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scikit-learn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uncover actionable insights from complex data sets, contributing directly to strategic business decisions.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teams to define success metrics and requirements for ML features, employing strong communication skills to streamline collaboration and enhance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data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scalable and efficient processing of large volumes of input data for advanced analytics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Keras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deep learning architectures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natural language processing (NLP)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tasks, improving system capabilities in sentiment analysis and user behavior prediction.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exploratory data analysis,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Pandas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Seaborn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identify trends and patterns that inform product development and feature enhancements.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deployment of machine learning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smooth transitions from development to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model performance through rigorous experimentation and fine-tuning of hyperparameters, demonstrating a deep understanding of underlying ML concepts and algorithm selection.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and design teams to integrate AI features into existing applications, ensuring alignment with user experience goals and company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regular monitoring of deployed ML models,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performance metrics and address potential issues proactively.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the lifecycle of deployed models, from conceptualization to maintenance, contributing to institutional knowledge and streamlined operational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solutions for anomaly detection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churn analysis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time series data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customer retention strategies and personalized content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mentored junior team members in machine learning best practices, fostering a culture of continuous learning and knowledge sharing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adoption of AI tools across the organization, conducting workshops and training sessions to showcase their value and drive usage among various departments.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establishment of governance and compliance protocols for data management, ensuring adherence to industry regulations while facilitating innovative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company’s on-call rotation, effectively troubleshoot and resolve issues related to ML deployments, demonstrating a commitment to operational excellence.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real-time data processing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leading to improved accuracy and speed in decision-making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software engineering teams to create user-friendly APIs for machine learning services, enhancing integration with existing workflows and improving overall system usability.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algorithms for recommendation systems leveraging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techniques, resulting in personalized user experiences and increased engagement levels in platform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visualization dashboards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stakeholders with insights into user behavior and operational efficiency metrics.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technical discussions, promoting best practices in machine learning and software development lifecycle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maintaining clean and organized project histories for enhanced teamwork and collaboration.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and workshops on machine learning methodologies and tools for cross-departmental staff, promoting a culture of technology adoption and innovation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in working with cloud-based machine learning platforms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SageMaker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rapid model building and deployment cycles for customer-facing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research and development for the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semantic search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BERT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transformers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pushing the boundaries of AI applications within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product design discussions, providing insights on how machine learning can enhance functionality based on user feedback and behavior analysis.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for continuous integration and deployment of ML models, ensuring efficient updates and enhanced performance of live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various teams in data exploration and preparation tasks,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clean and organize datasets for successful model training.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