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Engineering professional with over 11 years of experience in quality assurance, automation, and software development, primarily focusing on web and mobile applications. Proven track record in defining test strategies, leading QA initiatives, and enhancing application quality using robust automation tools and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Perl, PowerShell,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 Automation Frameworks:</w:t>
      </w:r>
      <w:r w:rsidRPr="00106EA3">
        <w:rPr>
          <w:rFonts w:ascii="Roboto Light" w:eastAsia="Roboto Light" w:hAnsi="Roboto Light" w:cs="Roboto Light"/>
          <w:sz w:val="20"/>
          <w:szCs w:val="20"/>
        </w:rPr>
        <w:t xml:space="preserve"> Selenium, Protractor, Cypress, JUnit, TestNG, Robot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Azure DevOps, Git, Jenkins, Travis CI, CircleCI,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Jira, Postman, SoapUI, Katalon Studio, LoadRunner, SoapUI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SAFe, Continuous Integration, Continuous Delivery, Test-Driven Development, Behavior-Driven Development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Containerization, Docker, Kubernetes,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comprehensive </w:t>
      </w:r>
      <w:r w:rsidRPr="00106EA3">
        <w:rPr>
          <w:rFonts w:ascii="Roboto Light" w:eastAsia="Roboto Light" w:hAnsi="Roboto Light" w:cs="Roboto Light"/>
          <w:b/>
          <w:bCs/>
          <w:sz w:val="20"/>
          <w:szCs w:val="20"/>
        </w:rPr>
        <w:t xml:space="preserve">test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specifications that align with functional specifications, ensuring reliability and performance in all delivered software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in establishing best practices for </w:t>
      </w:r>
      <w:r w:rsidRPr="00106EA3">
        <w:rPr>
          <w:rFonts w:ascii="Roboto Light" w:eastAsia="Roboto Light" w:hAnsi="Roboto Light" w:cs="Roboto Light"/>
          <w:b/>
          <w:bCs/>
          <w:sz w:val="20"/>
          <w:szCs w:val="20"/>
        </w:rPr>
        <w:t xml:space="preserve">automation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efficiency of the testing process and reducing the time to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the application of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fundamentals of quality engineering, fostering team collaboration and a deeper understanding of SDLC.</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automated </w:t>
      </w:r>
      <w:r w:rsidRPr="00106EA3">
        <w:rPr>
          <w:rFonts w:ascii="Roboto Light" w:eastAsia="Roboto Light" w:hAnsi="Roboto Light" w:cs="Roboto Light"/>
          <w:b/>
          <w:bCs/>
          <w:sz w:val="20"/>
          <w:szCs w:val="20"/>
        </w:rPr>
        <w:t xml:space="preserve">test cases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multiple other frameworks, enhancing the regression testing process for various software projects that significantly helped in product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defects and collaborated with developers to effectively track and resolve issues during the software development lifecycle, minimizing disruptions and promoting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custom </w:t>
      </w:r>
      <w:r w:rsidRPr="00106EA3">
        <w:rPr>
          <w:rFonts w:ascii="Roboto Light" w:eastAsia="Roboto Light" w:hAnsi="Roboto Light" w:cs="Roboto Light"/>
          <w:b/>
          <w:bCs/>
          <w:sz w:val="20"/>
          <w:szCs w:val="20"/>
        </w:rPr>
        <w:t xml:space="preserve">automation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integrated seamlessly into the delivery pipelines, allowing for continuous testing and feedback loops in an agile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quality by promoting the use of industry standards for </w:t>
      </w:r>
      <w:r w:rsidRPr="00106EA3">
        <w:rPr>
          <w:rFonts w:ascii="Roboto Light" w:eastAsia="Roboto Light" w:hAnsi="Roboto Light" w:cs="Roboto Light"/>
          <w:b/>
          <w:bCs/>
          <w:sz w:val="20"/>
          <w:szCs w:val="20"/>
        </w:rPr>
        <w:t xml:space="preserve">software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which resulted in higher quality outputs and stakeholder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ensure end-to-end integration and testing of features, ensuring high reliability and performance for all software builds.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and retrospectives, contributing insights to improve the team's workflow and collaboration, thus fostering a healthy and productive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for testing processes and outcomes, ensuring transparency and accessible knowledge sharing throughout the team and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implemented tools and technologies relevant to automation that aligned with company needs, enhancing overall operational effectiveness and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w:t>
      </w:r>
      <w:r w:rsidRPr="00106EA3">
        <w:rPr>
          <w:rFonts w:ascii="Roboto Light" w:eastAsia="Roboto Light" w:hAnsi="Roboto Light" w:cs="Roboto Light"/>
          <w:b/>
          <w:bCs/>
          <w:sz w:val="20"/>
          <w:szCs w:val="20"/>
        </w:rPr>
        <w:t xml:space="preserve">open-source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frameworks, which improved testing capabilities and increased resource savings for the team that was also scalable.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with engineering teams to refine </w:t>
      </w:r>
      <w:r w:rsidRPr="00106EA3">
        <w:rPr>
          <w:rFonts w:ascii="Roboto Light" w:eastAsia="Roboto Light" w:hAnsi="Roboto Light" w:cs="Roboto Light"/>
          <w:b/>
          <w:bCs/>
          <w:sz w:val="20"/>
          <w:szCs w:val="20"/>
        </w:rPr>
        <w:t xml:space="preserve">test scripts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ensuring high standards of code quality and maintainability in all developed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training and workshops focused on the latest </w:t>
      </w:r>
      <w:r w:rsidRPr="00106EA3">
        <w:rPr>
          <w:rFonts w:ascii="Roboto Light" w:eastAsia="Roboto Light" w:hAnsi="Roboto Light" w:cs="Roboto Light"/>
          <w:b/>
          <w:bCs/>
          <w:sz w:val="20"/>
          <w:szCs w:val="20"/>
        </w:rPr>
        <w:t xml:space="preserve">QA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practices, enhancing the team's overall competency and quality assurance processes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progress and quality metrics, ensuring stakeholders were informed of quality benchmarks and continuous improvements in delivery workflows.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w:t>
      </w:r>
      <w:r w:rsidRPr="00106EA3">
        <w:rPr>
          <w:rFonts w:ascii="Roboto Light" w:eastAsia="Roboto Light" w:hAnsi="Roboto Light" w:cs="Roboto Light"/>
          <w:b/>
          <w:bCs/>
          <w:sz w:val="20"/>
          <w:szCs w:val="20"/>
        </w:rPr>
        <w:t xml:space="preserve">test scripts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web applications, significantly increasing test coverage and improving the reliability of product releases in a highly dynamic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UX designers to define acceptance criteria and ensure testing aligned with user expectations during all project phases, reinforcing a user-centric approach.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streamlining the code review process with fellow engineers and minimizing integration issues through effective coordination.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testing alongside automated efforts to uncover edge cases and user experience flaws, thus ensuring high-quality standards in the final product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r w:rsidRPr="00106EA3">
        <w:rPr>
          <w:rFonts w:ascii="Roboto Light" w:eastAsia="Roboto Light" w:hAnsi="Roboto Light" w:cs="Roboto Light"/>
          <w:b/>
          <w:bCs/>
          <w:sz w:val="20"/>
          <w:szCs w:val="20"/>
        </w:rPr>
        <w:t xml:space="preserve">continuous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by adapting to emerging technology and QA methodologies, which ultimately enhanced project delivery capabilities and individual skill 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Test-Driven Development (TDD)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coding and testing efforts, ensuring comprehensive test coverage that aligned with best industry practices in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discussions to influence testing strategies early in the development process, ensuring comprehensive test coverage and identifying potential pitfalls.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exploratory and regression testing on various applications using </w:t>
      </w:r>
      <w:r w:rsidRPr="00106EA3">
        <w:rPr>
          <w:rFonts w:ascii="Roboto Light" w:eastAsia="Roboto Light" w:hAnsi="Roboto Light" w:cs="Roboto Light"/>
          <w:b/>
          <w:bCs/>
          <w:sz w:val="20"/>
          <w:szCs w:val="20"/>
        </w:rPr>
        <w:t xml:space="preserve">Automation Anywhere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that the features met user needs and complied with functional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bug reports to improve test scripts, highlighting a commitment to continuous improvement and feature enhancements for all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quality assurance metrics to assess both product performance and the testing process quality, which facilitated better decision-making and resource allocation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cross-team training sessions on </w:t>
      </w:r>
      <w:r w:rsidRPr="00106EA3">
        <w:rPr>
          <w:rFonts w:ascii="Roboto Light" w:eastAsia="Roboto Light" w:hAnsi="Roboto Light" w:cs="Roboto Light"/>
          <w:b/>
          <w:bCs/>
          <w:sz w:val="20"/>
          <w:szCs w:val="20"/>
        </w:rPr>
        <w:t xml:space="preserve">API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improving the overall quality of software delivered and knowledge sharing across the engineering teams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new hires in quality assurance processes and tools, significantly contributing to the team’s knowledge sharing and collaborative culture.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