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developing web and mobile applications, focusing on TypeScript and Node.js. Proven expertise in end-to-end system design, API development, and mentoring teams, with a commitment to high-quality coding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Oracle,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Fargate, Kinesis,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APIs, GraphQL, Cloud-Native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for clinical applications, ensuring seamless integration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enhanced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fostered a collaborative environment,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the technical capabilities of the team and ensure successful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high-availability systems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management and scalability while meeting the demands of growing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through continuous integration and continuous deployment (CI/CD)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quicker development cycles and improved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technical documentation, including architectural diagrams and design patterns, guiding development efforts while ensuring clarity for cross-functional teams, from product management to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system performance optimization, employing advanced caching strategies resulting in improved overall response times while adhering to compliance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projects, continuously enhancing the platform’s capabilities, and steering the team towards innovative solutions for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executive leadership to align architectural decisions with business strategies, effectively communicating complex technical concepts to ensure clear understanding and support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system-wide troubleshooting and performance tuning initiatives, ensuring high reliability and availability of mission-critical applications, thereby reinforcing trust with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cross-functional teams through the development lifecycle, effectively driving projects from conception to completion while keeping stakeholders informed on progress and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knowledge sharing through regular technical training sessions, enhancing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encouraging professional development through mentorship.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contributing technical insights to drive future platform enhancements and aligning technological advancements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secure coding practices across engineering teams, reinforcing commitment to industry standards and compliance, particularly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sector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initiatives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software development, which streamlined deployment processes and increased the reliability of released features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team collaboration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communication and project management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major web application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the development of intuitive interfaces while ensuring robust interaction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for system enhancements that led to improved scalability and performance of existing applications,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understand product requirements, translating them into technical specifications, which streamlined development processes and ensured end-user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that facilitated data exchange between multiple platforms and applications, enhancing overall system interoperability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high-quality, maintainable code and improved software reliability across projects while minimizing regression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deployment process of applications, which increased consistency across environments and reduced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in system optimization efforts to ensure high performance and minimized operational costs, focusing on resource-efficient coding practices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best practices in software development, enhancing their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 integrations while fostering a culture of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teams to gather user feedback and drive iterative enhancements within applications, aligning development with user needs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managing cross-team projects by maintaining clear communication channels, ensuring technical challenges were addressed while aligning development goals with broader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inform decision-making around application performance, providing insights that led to targeted improvements across the coding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onboarding sessions for new team members, efficiently integrating them into the team culture while sharing best practices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