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in developing innovative web and mobile applications. Skilled in AI/ML, cloud infrastructures, and leading high-performing engineering teams to deliver transformative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Face, OpenAI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Jenkins,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AI-driven healthcare solutions, enhancing patient engagement through personalized automation and intelligent workflows aligned with Solv's strategic vision in the healthcare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systems for evaluating AI model quality, establishing benchmarks, automated testing metrics, and performance dashboards through the use of industry-standard observability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streamline the deployment of AI applications, ensuring rigorous version control and artifact management in collaboration with the DevOps and security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identify user needs for AI features, facilitating collaboration between product managers and engineers to ensure alignment on project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healthcare interoperability standards, such as FHIR and HL7, into product development processes, driving compliance and improving system functionality for clinical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tracked advancements in AI technologies, contributing to the strategic planning and roadmap formulation for emerging AI applications that address the evolving needs of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alerting frameworks for production models, proactively identifying drift detection issues and optimizing performance monitoring techniques to enhance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model architecture, improving the efficacy of machine learning solutions through iterative testing and robust feedback mechanisms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engineering team by encouraging experimentation and adoption of cutting-edge AI technologies, ultimately driving innovation and efficiency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mentorship programs within the team to develop junior engineers’ technical and soft skills, improving collaboration and communication to enhance overall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stakeholders to identify use cases for AI capabilities, developing as a thought leader during discussions around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scale AI/ML systems reliably, addressing significant performance challenges and ensuring robust operational capabilities for high-traffic applications in healthcare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best practices for the design and deployment of AI applications, focusing on maintainability, security, and interoperability as key success factors.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active learning sessions to cultivate a shared understanding of AI/ML concepts among team members, empowering them with the knowledge to innovate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team members, focusing on improving code quality while promoting best practices in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several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scalability and performance optimizations in collaboration with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teams, facilitating seamless collaboration between engineering units, product managers, and quality assurance to optimize project timelines and delivery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security best practices in mind, ensuring robust integration points between various software components and adherence to compliance standards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interfaces, incorporating user feedback to enhance functionality and overall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software development techniques, including unit testing and continuous integration, to ensure code reliability and rapid deployment of features that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 focusing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growth and skill enhancement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and retrieval, optimizing performance and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streamline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user-centered design principles throughout the development process, ensuring that applications met the diverse needs of stakeholders and end-users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and collaboration, driving initiatives to align project goals and technology adoption strategies across various departments and ensuring delivery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peer code reviews, providing insight into scalability and performance improvements while ensuring adherence to best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streamline deployment processes by incorporating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subsequently improving application launch times and simplifying updates.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