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Lead Senior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Senior Engineer with 11 years of extensive experience in software development, specializing in architecting scalable and secure solutions for web and mobile applications. Adept at leading teams in dynamic and collaborative environments to deliver exceptional outcomes while fostering a culture of continuous improvement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Node.js,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GraphQL, Serverless, Event-Driven Architectures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Lead Senior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design and implement secure, scalable solutions for Luna Joy, focusing on enhancing platform performance and efficiency through innovative architecture and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 APIs that processed significant traffic while ensuring compliance with HIPAA standards, directly enhancing the user experience for mental health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Product and Design, to translate business requirements into technical specifications, leveraging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software development methodologies, fostering a collaborative culture that promoted knowledge sharing and continuous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best practices in code quality and system architecture, improving deployment efficiency and reducing incident rates through proactive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for high-traffic applications in the healthcare domain, while maintaining user data security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software development lifecycle from planning to deployment, applying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updates and system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iterate on software solutions, ensuring alignment with Luna Joy’s mission of providing quality mental health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technology discussions, contributing insights on emerging trends such as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healthcare and integrating relevant technologies into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system availability by troubleshooting and resolving technical issues promptly, maintaining a reliable and user-centric platform for women’s mental health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new technologies, assessing their impact on current systems and potential benefits for expanding Luna Joy’s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processes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application performance metrics by implementing monitoring solutions and conducting detailed performance tuning utilizing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workshops that introduced emerging technologies and methodologies to engineering teams, promoting innovation and adaptability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of new features and tools based on user feedback and competitive analysis, ensuring Luna Joy remains at the forefront of mental health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system efficiency and enabling rapid response to user needs within dynamic project environments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design scalable architectures, enhancing user experience for millions through improved front-end design and back-end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methodologies, facilitating faster project turnaround and more efficient resource allocation through sprint planning and retrospective processes with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code reviews to uphold high standards in software quality, ensuring that deployments were robust and free from vulnerabilities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cloud-based tools and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security, and scalability for enterprise applications deployed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feedback and guidance on best coding practices, fostering a strong learning environment that emphasized technical growth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optimization strategies for various applications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constant availability and quick retrieval of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gathering and analysis to rigorous testing and post-deployment support, resulting in high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and deployment pipelines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reducing lead time for changes within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user-centric interfaces with accessibility in mind,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modern web standards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discussions to contribute technical insights on system architecture and deployment strategies for new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by implementing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development workflows and simplifying the transition 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