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Development Engineer in Test (SDET) with over 11 years of experience in software development, specializing in web and mobile applications. Adept at leading QA teams, defining test strategies, and developing robust automation frameworks to ensure software quality and reliability. Strong expertise in PHP, Python, Java, and JavaScript/TypeScript with hands-on experience in Contentful, Drupal, Salesforce, and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Cypress, Playwright, AccelQ, JUnit,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Next.js, Gulp, Webpack,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Databases:</w:t>
      </w:r>
      <w:r w:rsidRPr="00106EA3">
        <w:rPr>
          <w:rFonts w:ascii="Roboto Light" w:eastAsia="Roboto Light" w:hAnsi="Roboto Light" w:cs="Roboto Light"/>
          <w:sz w:val="20"/>
          <w:szCs w:val="20"/>
        </w:rPr>
        <w:t xml:space="preserve"> Contentful, Drupal, WordPress, 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Salesforce, CI/CD, API Testing,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definition and implementation of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across various projects, ensuring that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adhered to best practices and met the demands of the evolving software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scripts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testing efficiency and effectiveness within complex </w:t>
      </w: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(CMS)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a team of </w:t>
      </w:r>
      <w:r w:rsidRPr="00106EA3">
        <w:rPr>
          <w:rFonts w:ascii="Roboto Light" w:eastAsia="Roboto Light" w:hAnsi="Roboto Light" w:cs="Roboto Light"/>
          <w:b/>
          <w:bCs/>
          <w:sz w:val="20"/>
          <w:szCs w:val="20"/>
        </w:rPr>
        <w:t xml:space="preserve">QA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on technical challenges and facilitating knowledge sharing to foster a culture of quality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establish clear </w:t>
      </w:r>
      <w:r w:rsidRPr="00106EA3">
        <w:rPr>
          <w:rFonts w:ascii="Roboto Light" w:eastAsia="Roboto Light" w:hAnsi="Roboto Light" w:cs="Roboto Light"/>
          <w:b/>
          <w:bCs/>
          <w:sz w:val="20"/>
          <w:szCs w:val="20"/>
        </w:rPr>
        <w:t xml:space="preserve">quality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acceptance criteria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release readiness, resulting in higher quality software deployments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tests into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ensuring frequent and reliable code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QA testing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validating custom objects, workflows, permissions, and user interface elements to guarantee the integrity of business-critical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and database testing techniques to perform data validation, supporting test automation efforts and enhancing root-cause analysis capabilities for detecting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API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cover connected services and microservices, ensuring seamless integration and communication between various application components during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root-cause analysis for defects identified during testing phases, implementing corrective actions to enhance future testing cycles and improve overall product quality as a proactive measure.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performance testing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responsiveness of applications under high load conditions, achieving user satisfaction through robust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promoted a 'quality-first' culture within the organization, encouraging open communication and collaboration among cross-functional teams to elevate shared understanding of quality objectives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enhanced existing testing frameworks for modern </w:t>
      </w:r>
      <w:r w:rsidRPr="00106EA3">
        <w:rPr>
          <w:rFonts w:ascii="Roboto Light" w:eastAsia="Roboto Light" w:hAnsi="Roboto Light" w:cs="Roboto Light"/>
          <w:b/>
          <w:bCs/>
          <w:sz w:val="20"/>
          <w:szCs w:val="20"/>
        </w:rPr>
        <w:t xml:space="preserve">Single-Page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(SPAs), including those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efficiency through comprehensive test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forums and contributed to industry discussions around best practices in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championing forward-thinking approaches that drive the quality of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sessions, advocating for proper prioritization of testing tasks and ensuring that testing activities align with Agile development practices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team members with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contributing to a more robust framework for maintaining development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high-quality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dynamic, fast-paced environment, enhancing user experiences across various platforms leveraging core competencies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robust automated test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quality assurance processes that saved time and reduced manual testing efforts significantly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testing requirements and acceptance criteria, ensuring that the final product met user expectations while maintaining high quality standards across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software development lifecycles by integrating automated tests into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reducing integration issues while enhancing team productivity through consistent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enhancing code quality and fostering a culture of collective ownership across software development projects involving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Version Control Systems (Git)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software versions, ensuring traceability of changes and simplifying collaboration across diverse teams participating in parallel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load, and security testing as integral components of the quality assurance strategy, identifying bottlenecks and vulnerabilities that helped fortify applications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testing methodologies to ensure the reliability of various enterprise applications, coordinating efforts between developers and testers for streamlined communications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guided training sessions for junior team members on emerging trends in software development and testing, enhancing the team's technical proficiency and maintaining an innovative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troubleshooting and debugging of applications to isolate issues, working collaboratively with developers to rectify problems-in-progress and implement sustainable fixes to prevent future occurrences.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documentation covering testing strategies, frameworks, and automation scripts, ensuring knowledge transfer among team members and preservation of practices following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relevant to software development,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remain current in an evolving industry, contributing insights into the adoption of these technologies that could benefit team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