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analytical professional with over 11 years of experience in software development, specializing in data-driven solutions for pricing and decision-making. Proven expertise in reinforcement learning, mathematical optimization, and simulation environments. Skilled in adapting to complex real-world scenarios to build intelligent systems that drive measurable business outcomes in dynamic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Java, C++, Scala, MATLAB, SAS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Reinforcement Learning, Deep Learning, TensorFlow, PyTorch, scikit-learn, DARTS, XGBoost, Fenton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Mathematical Modeling: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Dynamic Programming, Constrained Optimization, Statistical Analysis, Price Elasticity Modeling, Simulation Techniques, Causal Inference, A/B Testing, Uplift Modeling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SageMaker, MLflow, Microsoft Azure, Google Cloud Platform, Docker, Kubernetes, Apache Kafka, TensorBoard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Data Visualization, Predictive Analytics, Data Mining, Real-time Data Processing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reinforcement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 pricing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predictive accuracy through machine learning techniques to assess market conditions and optimize pricing strategies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constrained optimization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price elasticity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forecast demand, providing automated pricing strategies that adapt to real-time business constraints and competition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simulation-based approaches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evaluate pricing policies offline, utilizing advanced modeling techniques that ensure robustness before full-scale deployment 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and engineering teams to conceptualize and implement intelligent pricing systems within cloud environments, ensuring alignment of pricing strategies with business objectives and operational realities.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data pipelines for large-scale machine learning systems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SageMaker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model training, evaluation, and deployment while maintaining high standards of code quality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analytical findings and strategic recommendations to senior leadership, communicating complex technical concepts in easily understandable terms to drive informed decision-making and business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documentation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performance measurement strategies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causal inference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A/B testing protocols for precise impact assessment on pricing strategies post-implementation.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collaborative initiatives to refine the company's pricing models, engaging stakeholders from pricing, product management, and data science to synthesize diverse insights into actionable pricing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training workshops for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tools, facilitating knowledge transfer and fostering a culture of continuous learning and innovation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market research and trend analysis to inform the ongoing development of data-driven pricing algorithms tailored to the hospitality industry's unique demands and competitive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innovative solutions for enhancing the company's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pricing engine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a hybrid of model-free and model-based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reinforcement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to boost adaptability to demand fluctuations.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robust testing environments, validating and fine-tuning adaptive pricing mechanisms prior to rolling out to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actionable insights from data analytics to support product enhancement initiatives, ensuring that pricing strategies are both technically sound and aligned with customer value propositions.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performance monitoring and optimization of deployed models, employing advanced techniques to assess efficacy and refine strategies based on real-time feedback and market shifts.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user-friendly dashboard for visualizing model performance metrics, aiding both technical teams and executive stakeholders in monitoring financial impacts and assessing model accuracy against business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various projects focused on data analysis and mathematical modeling, enhancing the efficiency of decision-making processes across teams through insightful data-driven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automated testing procedures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software reliability and ensuring high-quality deliverables in line with project timelines and customer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web services that supported data integration and analytics capabilities, enabling other teams to access critical insights and decision-making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establish cloud-based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collaboration and data management among team members and enhancing the scalability of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data models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to enhance data retrieval processes, allowing teams to work with large volumes of data more effectively and derive actionable insights promptly.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algorithms for optimizing performance in dynamic environments, ensuring solutions catered to unique business challenges while adapting quickly to changes in user requirements and market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debugging and refactoring of legacy code, modernizing existing systems built on older technologies to improve performance and maintainability, resulting in enhanced application reliability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to promote best practices in software development, fostering a culture of collaboration and continuous improvement within the team of engineers and data scientists.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migration projects to transition on-premises applications to cloud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utilization and enhancing deployment speed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complex data extraction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ensure dynamic data handling and integration, improving overall data accessibility and operational workflows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machine learning models as part of a team effort to enhance decision-making applications, employing statistical tools and programming skills to build predictive analytics solutions that drive business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joint brainstorming sessions to troubleshoot technical challenges, leveraging insights from diverse stakeholder perspectives to devise innovative solutions that met project requirements and exceeded expectations.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