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engineering professional with over 11 years of experience focused on web and mobile applications. Proven expertise in architecting and implementing data-driven solutions with strong proficiency in React, Node.js, and various marketing technology stacks, ensuring compliance and maximizing data usability.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HTML, CSS,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Next.js, Redux,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Tag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Tag Manager, Google Analytics 4, Segment, Amplitude, Mixpanel, Fivetran, Heap, Matomo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&amp; Engagement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Braze, MoEngage, Acoustic, AppsFlyer, Branch, OneTrust, Sourcepoint, Ketch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Snowflake, Kafka, REST, PostgreSQL, MySQL, ETL, Data Lakes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privacy-compliant data collection across both web and mobile platforms,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integrity and governance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Marketing and Data Engineering, facilitating the development of a comprehensive event taxonomy that drove actionable insights and sales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dynamic audience syncing strategies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advertising platforms,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CCPA while improving attribution accuracy in marketing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for SDK integrations, focusing on event tracking and consent management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contributing to enhanced user experience and robust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tagging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advanced tracking capabilities and streamlining data flow from client to server environments, in compliance with privacy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onboarding and troubleshooting sessions for marketing teams concerning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Facebook Conversions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advertising efficacy and data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data flow architectures, specifying event mappings and pixel firing logic to ensure clarity and standardization across advertising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integrations with Customer Data Platforms (CDPs) and Consent Management Platforms to streamline compliance-driven data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A/B testing protocols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Optimize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data-driven decision-making in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audit and monitor marketing data flows, driving continuous improvements and ensuring minimal data duplication while aligning with corporate privacy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robust testing methodologies for tracking implementations,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Assistant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Preview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high-quality data standards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data governance and privacy compliance, fostering a culture of accountability and meticulousness in all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Sphere-headed the enhancement of existing tracking procedures, adapting to evolving privacy legislation while ensuring marketing strategies were effectively realized and measurable.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legal teams to understand and communicate compliance requirements, ensuring that marketing and data operations adhered to current regulatory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data solutions that utilized advanced analytics techniques, adapting processes that align with strategic goals of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interactions for enterprise clients, optimizing performance and user engagement through efficient coding practices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define project scopes, ensuring the technical feasibility of front-end designs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responsive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codebases and implemented new features, focusing on a seamless user experience and the integration of third-party services, including analytics and marketing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deployment processes, ensuring consistent and reliable software delivery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setup of development environments, fostering best practices in coding and testing, while mentoring junior team members to enhance their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to represent complex datasets effectively, allowing stakeholders to derive actionable insights from the available data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 teams to translate business objectives into technical requirements, ensuring alignment and clarity throughout all phases of project development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feedback post-deployment, initiating necessary optimizations to improve overall efficiency and scalability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promote understanding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 concepts, enriching the team's collective expertise and understanding of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within web applications, adhering to best practices in data protection and compliance, thus safeguarding sensitive customer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drive project timelines and deliverables, adapting to changing priorities and ensuring timely completion of high-stake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the use of design patterns to enhance code maintainability and scalability within large projects, ensuring effective resource management and performance optimization.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