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Expertise in leading technical teams, architectural design, and delivering high-quality products using modern technology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8/11/17, TypeScript, SQL,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 12+, Hibernate, RxJS,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Cypress, SonarQube, Testcontainers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8 software engineers at Point B, facilitating architectural design discussions focused on creating robust applications while ensuring adherence to Agile practices and continuous delivery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the end-to-end lifecycle of projects and enhancing system architecture to improve scalability and maintainability according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API design principles, I ensured that all services followed RESTful practices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message-oriented middleware, enabling seamless data flow across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 advocated for the use of unit tests and integration testing frameworks to maintain high code quality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with a focus on maintaining high standards of quality and enhancing team productivity through constructive feedback and shared learning experiences in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management, to prioritize development tasks and facilitate effective communication, ensuring alignment on project goals and timelines in a fast-paced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 management, leading efforts to automate deployments and enhance the delivery process for both staging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 by leading daily stand-ups and sprint retrospectives, which led to improved sprint outcomes and team performance through iterative feedback and collective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through complex technical challenges, which fostered a supportive environment conducive to knowledge-sharing and professional growth within the team established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streamlined deployment processes and reduced operational overhead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gather requirements and define project scopes, translating their needs into technical specifications that guided the development process effectively and ensured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coding standards and best practices within the engineering team, driving continuous improvement and efficiency in software development workflows for greater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technologies, sharing knowledge about UI/UX principles while integrating modern design libraries to enhance the overall user experience of applications developed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health and performance metrics are continuously tracked, enabling proactive identification of potential system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led training sessions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search capabilities within our applications, thereby improving data retrieval speeds and user experience significantly.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enhancing core functionalities and ensuring system responsiveness across multiple platforms while adhering to important coding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designing and implementing RESTful APIs, allowing for smooth integration with various front-end applications, thereby expanding accessibility and usability for end-users of our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single-page applications that not only met customer demands effectively but also adhered to modern responsive design practices to improve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refine project requirements, translating business needs into functional specifications that drove development tasks and ensured alignment with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techniques across existing systems, focusing on scalability and reliability to ensure our solutions could handle increased load while maintaining optimal response times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promoting best practices around quality assurance and testing methodologies, including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minimal regression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that aligned with our continuous integration pipeline,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 and maintain seamless delivery of new features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UX/UI design team to integrate user-centric design principles into our applications, enhancing visual appeal while improving overall functionality and application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a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enhancing deployment processes across various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project management initiatives, acting as Scrum Master during sprints which facilitated team organization and development task prioritization, leading to improved project delivery timelines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fundamental principles of software development and encouraged the exploration of new technologies that could elevate our solutions and cater to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optimization of database queries and performance tuning for systems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while improving transaction speeds and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