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Proven expertise in enhancing developer experience through API development, documentation, and leading open-source initiatives. Adept at utilizing TypeScript, React, Angular, and Kubernetes within productive developer environments while advocating for user-friendly features and efficient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Angular, HTML/CSS, Node.js,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Docker, Kubernetes, Unix Shell, Git, Jenkins, CircleCI, VS Code,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RESTful APIs, GraphQL, OpenAPI, Postman, Swagger, Apollo, Webhooks,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Selenium, Jasmine, Enzyme, Puppeteer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Terraform, OpenShift, Serverless, Heroku,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GitHub, GitLab, Bitbucket, Slack, JIRA, Confluence,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ownership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focusing on enhancing usability through robust documentation and seamless integration across various web and mobile platforms, ensuring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high-quality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and usability with a keen understanding of varying user needs within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project delivery, reduced downtime, and enhanced team collaboration while adhering to DevOps best practices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community engagement through active participation in open-source projects, advocating for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enhance connectivity and integration between applications and networks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developer needs with product roadmaps, facilitating productive sprint planning sessions that emphasized prioritization and collective objectives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release cycle for multiple projects, carefully balancing capacity and resources to ensure alignment with user expectations while driving innovation and technical excellence across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solutions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deployed features met rigorous quality standards and enabling rapid feedback loops for continuous improvement of developer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presentations to foster a culture of collaboration and transparency, contributing to a strong community of developer advocates and establishing best practices across an evolving team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techniques to enhance application management, deployment, and scalability in cloud environments, aligning with best practices for modern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fostering a conducive learning environment, sharing insights on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development, thus contributing to overall team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performance monitoring and debugging of applications, utilizing profiling tools such as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insights were translated into actionable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teams by advocating for usability-focused changes that improved user onboarding processes, driving significant increases in user satisfaction and retention across existing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upcoming technologies and trends to recommend innovative solutions that drive platform evolution and improve overall functionality across developer-focused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feedback sessions that aligned the development strategy with user expectations, ensuring successful rollouts of new features and enhancements that are in line with user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knowledge-sharing sessions on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tools, advocating for the adoption of industry best practices that ensure sustainability and enable agility in project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by implementing robust user interface components that adhere to accessibility and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maintain high code quality and foster team collaboration, ensuring adherence to established coding standards and practices by promoting peer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secure and efficient data exchange between front-end and back-end systems, significantly enhancing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introducing unit tests and performance profilers, which improved software reliability and reduced technical debt through regular maintenance and refactoring of critical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projects that focused on integrating advanced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enhanced data analytics and operational insights, pushing the envelope for what applications can deliver.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 bases by documenting best practices and technical workflows that empowered team members and prevented knowledge loss during project transitions and personnel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adopting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sprint planning and retrospectives to foster a culture of continuous improvement and adaptive practices that increased productivity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of new data synchronization mechanisms to ensure compatibility and performance across existing services, bridging gaps between legacy systems and modern architectures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and analyze requirements, translating feedback into actionable development tasks that aligned with market demands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of legacy systems to modern architectures leveraging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reliability and reduced operational costs, ensuring alignment with current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internal tools and dashboards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Apollo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developer interfaces and streamlined data access for internal teams needing real-time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implement UX/UI designs into functional applications, ensuring pixel-perfect accuracy while maintaining a strong focus on performance and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