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Lead Developer with 11 years of software development experience specializing in web and mobile applications. Proven track record in team leadership, architectural design, and software project management. Adept in multiple programming languages and technical tools, with strong communication skills to collaborate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Ruby, PHP, Python, Java, C#,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Sass, Bootstrap, RESTful APIs,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Ruby on Rails, Laravel, Express.js,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Redis, MariaDB,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 Tools:</w:t>
      </w:r>
      <w:r w:rsidRPr="00106EA3">
        <w:rPr>
          <w:rFonts w:ascii="Roboto Light" w:eastAsia="Roboto Light" w:hAnsi="Roboto Light" w:cs="Roboto Light"/>
          <w:sz w:val="20"/>
          <w:szCs w:val="20"/>
        </w:rPr>
        <w:t xml:space="preserve"> Jest, Mocha, Cypress, Selenium, OWASP, Penetration Testing, SonarQube,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developers to deliver high-quality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software architecture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stakeholders, and clients to gather requirements and enhance business specifications for software products, utilizing agile development methodologies to improve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software solutions from the ground up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internal and client-facing applications, focusing on maintainability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functionality testing with junior developers to foster knowledge sharing, and improve code quality while adhering to strict development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wireframes and mockups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UI/UX concepts, ensuring an intuitive user experience and efficient site navigation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the software lifecycle processes, keeping all technical documentation up-to-date, to improve onboarding efficiency and project's maintainability for future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security best practices and network tools to protect applications and company data, enhancing application security through risk assessment and compliance with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team meetings to discuss project progress, technical challenges, and team performance, actively facilitating solutions and promoting collaboration among developers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designers to select and implement UI/UX elements, leading to enhanced project outcomes and user satisfaction through well-defined visual aesthetics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efficiency and reliability within the development lifecycle for all software projects, both current and future.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engineering principles and practices, fostering growth in their technical skills and facilitating successful career transitions into higher responsibilities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technology trends, proficiently integrating emerging frameworks and libraries into development efforts to maintain competitive advantage in software features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among team members about new technologies, ensuring continuous improvement in technical skills while staying aligned with current industry trends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cross-functional team collaboration across various departments to align software deliverables with overarching business goals, ensuring project success and delivering customer satisfaction consistently with each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engineering practices through retrospectives and discussions, helping maintain a culture of agility &amp; innovation in every project phase.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interactive features and user engagement across company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 streamline CI/CD processes, enabling efficient deployment of applications in a cloud environment while reducing operational overhead and increasing deployment frequencies.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conduct software requirement analyses, working closely with product owners to align project deliverables with customer needs and level up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manipulation, optimizing database queries to ensure high performance and reliability for data-intensive applications deployed regularly.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frameworks and libraries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applications, thereby improving load times and user experience significantly with up-to-date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design team to produce UI/UX frameworks, focusing on responsive design principles to attract and retain users across various devices while adhering to web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solutions underpinned by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improved system scalability and maintainability of the developed applications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(SDLC), participating in planning, design, and implementation phases to deliver robust solutions, making real-time contributions to team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to discuss progress and raise blockers, ensuring an agile approach to project management and facilitating prompt resolutions to challenges encountered.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architectural guidelines and patterns to improve software solutions, focusing on microservices applications that cater to asynchronous communications, scalability, and maintainability for deployment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functionality through end-user feedback and usability testing, effectively integrating user insights to refine features and enhance overall application adoption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Agile methodologies and practices, such as Scrum, maximising team productivity through effective backlog management and regular sprints to drive development rigorously.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