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Lead Developer with over 11 years of experience in software development, specializing in web and mobile applications. Proven expertise in ServiceNow, ITSM, and JavaScript. Demonstrated leadership in managing complex projects, mentoring teams, and driving successful integration of advanced technologies to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and Frameworks:</w:t>
      </w:r>
      <w:r w:rsidRPr="00106EA3">
        <w:rPr>
          <w:rFonts w:ascii="Roboto Light" w:eastAsia="Roboto Light" w:hAnsi="Roboto Light" w:cs="Roboto Light"/>
          <w:sz w:val="20"/>
          <w:szCs w:val="20"/>
        </w:rPr>
        <w:t xml:space="preserve"> ServiceNow, Node.js, React,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Integrations and APIs:</w:t>
      </w:r>
      <w:r w:rsidRPr="00106EA3">
        <w:rPr>
          <w:rFonts w:ascii="Roboto Light" w:eastAsia="Roboto Light" w:hAnsi="Roboto Light" w:cs="Roboto Light"/>
          <w:sz w:val="20"/>
          <w:szCs w:val="20"/>
        </w:rPr>
        <w:t xml:space="preserve"> REST, SOAP, MID Server, IntegrationHub, Flow Designer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DevOps Tools:</w:t>
      </w:r>
      <w:r w:rsidRPr="00106EA3">
        <w:rPr>
          <w:rFonts w:ascii="Roboto Light" w:eastAsia="Roboto Light" w:hAnsi="Roboto Light" w:cs="Roboto Light"/>
          <w:sz w:val="20"/>
          <w:szCs w:val="20"/>
        </w:rPr>
        <w:t xml:space="preserve"> Git, Jira, Confluence,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PostgreSQL,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custom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employing best practices and frameworks, improving automation while delivering solutions that enhanced IT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client-side and server-side scripting, ensuring high performance and maintainability across various applications and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systems,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MID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seamless data exchange and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small team of junior developers, providing mentorship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agile methodologies, and project management to foster professional growth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standards of quality and adherence to coding guidelines within the team, while enhancing overall project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through requirements gathering sessions to translate business needs into technical designs, ensuring alignment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tools to analyze the health of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significantly enhancing the capability of troubleshooting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incorporated emerging ServiceNow functionalities into existing applications, thereby advising on opportunities for enhanced efficiency and innovation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contributing to sprint planning and retrospectives, cultivating a culture of active feedback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DevOps practices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streamlining operational workflows by incorporating automation frameworks and CI/CD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and best practices, utilizing this knowledge to propose forward-thinking approaches to improve system architecture and design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organizational changes through effective communication, drawing from technical insights to bridge gaps between development teams and business stakeholders for greater project success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applications through analytics and diagnostic tools, consequently optimizing underlying scripts and workflows for better user experiences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processes and applications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 and providing clear guidance for future projects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performance tuning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employing analytical skills to optimize application responsiveness and enhance end-user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intricate solutions using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delivery efficiency and user satisfaction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integrations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technologies to ensure effective communication and data flow with external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projects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strong problem-solving and analytical skills while leading the development of modules to meet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daily stand-ups and sprint reviews, fostering a cooperative environment that improved project adaptability and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consultation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helping stakeholders to understand and maximize the benefits of the platform in meeting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standards, version control, and automation, significantly reducing deployment times and increasing the robustness of the solutions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internal teams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to enhance organizational proficiency in using the platform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configured dashboards and reports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Flow Designer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make data-driven decisions based on actionable insights provided through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process automation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redundancy in workflows while increasing operational productivity and contributing to reduced incident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processes, utilizing feedback and industry insights to align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with best practices and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through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actively engaging in continuous improvement activities that drove efficiencies within the development team's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technical guidance and support during critical phases of implementation, ensuring that all solutions delivered met quality standards and project deadlines.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