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Lead Data Engineer with over 11 years of experience in software development, specializing in data engineering focused on data warehousing, big data technologies, and cloud solutions. Proven track record in building and optimizing large-scale data products while ensuring data quality and governance. Highly skilled in collaborating with cross-functional teams to understand data needs and deliver intelligent, high-performance solutions. Adept at using a variety of tools and frameworks in the data ecosystem, including Spark, Hadoop, AWS, and programming languages such as Python, Scala, and Java.</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Spark, Hadoop, Hive, AWS EMR,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Java,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S3, AWS Lambda, GCP BigQuery, Azure Data Lake, Azure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Apache Airflow, Apache NiFi, Apache Kafka, TensorFlow, PySpark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Tools:</w:t>
      </w:r>
      <w:r w:rsidRPr="00106EA3">
        <w:rPr>
          <w:rFonts w:ascii="Roboto Light" w:eastAsia="Roboto Light" w:hAnsi="Roboto Light" w:cs="Roboto Light"/>
          <w:sz w:val="20"/>
          <w:szCs w:val="20"/>
        </w:rPr>
        <w:t xml:space="preserve"> Apache Atlas, AWS Glue, DBT, Talend, Informatica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pipelines on the AWS data platform, ensuring high throughput and low latency for real-time analytics while maintaining a focus on data quality and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including data scientists and business stakeholders, to gather and understand diverse data requirements, delivering reliable and optimal solutions that drive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infrastructure by applying modern data architecture principles while leveraging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EMR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system performance and reduced operational costs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reviews of data workflows and system performance, facilitating the continuous improvement of data product reliability and operational excellence through proactive incident response and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data systems and workflows to ensure clarity and facilitate knowledge transfer across diverse teams, empowering them to utilize data effectively in their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and implemented best practices for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robust testing frameworks and tools that minimized errors and enhanced trust in the data being delivered.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machine learning models into the data pipelines, leveraging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analytics, driving actionable insights for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and workshops on cutting-edge technologies like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fostering a culture of learning and staying abreast with industry trends among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data solutions in different environments, ensuring compliance with security standards and governance frameworks, guaranteeing data integrity from ingestion to visualization.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mentoring junior engineers in best practices for distributed computing and system design, enhancing the team's overall capability and performance in handling complex data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tools and technologies that increased efficiency and reduced costs in data processing and storage, while enhancing scalability in line with business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design of multi-terabyte data solutions, focusing on consumer scalability and performance optimization, leading to introduction of advanced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monitored and improved system reliability through rigorous performance tuning and maintenance activities, significantly increasing the data platform's operational efficiency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operational excellence initiatives through implementing automation in data workflows, which streamlined business processes and reduced manual intervention while ensuring high availability of data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projects focusing on data-driven decision-making practices, advocating for data democratization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Microsoft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EXPERIENCE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12 BULLET POINTS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 Microsoft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numerous end-to-end data processing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traversing and transforming large datasets in real-time while ensuring accuracy and reliability throughout the pipeline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software engineers to define requirements and technical specifications for large-scale data projects, optimizing data workflows and ensuring timely delivery within agile sprints.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company's data processing capabilities by implementing innovative data structures and algorithms using </w:t>
      </w:r>
      <w:r w:rsidRPr="00106EA3">
        <w:rPr>
          <w:rFonts w:ascii="Roboto Light" w:eastAsia="Roboto Light" w:hAnsi="Roboto Light" w:cs="Roboto Light"/>
          <w:b/>
          <w:bCs/>
          <w:sz w:val="20"/>
          <w:szCs w:val="20"/>
        </w:rPr>
        <w:t xml:space="preserve">Scala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retrieval times and reducing processing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efforts by providing insights and recommendations for improving system architecture using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load balancing and more efficient resource utilization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the development and deployment of APIs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integration points for third-party services, enhancing the overall interoperability of the company's software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test suites to ensure data accuracy and system performance, utilizing unit and integration testing strategies that improved code quality and reduced deployment issues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corporate transition towards cloud-based solutions by migrating on-premises data centers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scalability and flexibility of the company's data solutions significantly during the transition.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creation of internal knowledge bases and documentation for data processing frameworks, which improved onboarding and understanding for new team members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execution of training modules focused on the usage of modern data frameworks, promoting a culture of continuous learning and skill enhancement within the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deployments and fewer errors during software releases while ensuring that quality checks are always met before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real-time data streaming applications that improved the responsiveness of analytics, allowing for richer insights and faster decision-making capabilities among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cross-functional teams, including architects and analysts, to ensure that best practices for data governance were being adhered to, ensuring high quality and integrity of data at all stages of its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solutions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user experience through efficient data handling and processing capabilities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analytics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extracting actionable insights from datasets, supporting business decision-making processes through visual data representations.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benchmarking and tuning of SQL queries,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index optimization strategies that improved query response times and overall database performance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automation initiatives for data extraction and transformation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intervention and significantly improving efficiency for ETL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knowledge sharing sessions that reinforced collaborative teamwork and ensured adherence to coding standards across the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actively researching emerging technologies in data processing and advocating for their integration into existing workflows where beneficial.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and data engineering, focusing on the importance of maintainable and scalable code attributes as a part of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the technical onboarding of new hires, presenting core data engineering principles and practices to bring them up to speed quickly on platforms and tools used by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