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both web and mobile applications. Proven expertise in leading projects using Drupal, WordPress, and Contentful within cross-functional teams, driving the development of high-quality digital solutions. Adept at managing client communications, conducting code reviews, and implementing Agile methodologies to optimize project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PHP, HTML, CSS, SQL, Python,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Node.js, Express.js, jQuery,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Drupal, WordPress, Contentful, Magento, Joomla, Ghost, Headless CMS, Adobe Experience Manager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Workflow: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JIRA, Confluence, Docker, Kubernetes,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User Stories, Continuous Integration, Feature Branching, Code Review, Technical Documentation, Backlog Grooming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involving the architecture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seamless integration of backend services with frontend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performance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promoting best practices in software development and fostering a culture of continuous improvement within the team, ultimately enhancing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release cycles by collaborating with project managers and stakeholders,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to shifting priorities and ensuring timely delivery of high-quality features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software requirements in collaboration with clients, translating their business needs into actionable development tasks, streamlining communication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integrity, facilitating collaboration among development teams,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 processes, resulting in reduced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site performance, and ensuring compliance with modern security standards across various digital platforms and client websites.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and facilitated team meetings focused on Agile sprint planning, retrospective sessions, and daily stand-up meetings, ensuring effective communication and collaboration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development standards through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mentorship of junior developers, resulting in improved developer skillsets and fostering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technical processes and configuration management,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markdown, to ensure knowledge transfer and project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emerging technologies, and effective teamwork, enhancing the team's overall capability and fostering a learning culture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translate UI/UX designs into functional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responsive and attractive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requirements, provide updates, and ensure alignment on project objectives, delivering successful outcomes that met or exceeded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scripts to enhance the development process, reducing manual testing efforts and ensuring higher software reliability and quality across multiple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effort estimation sessions for project timelines, providing insights based on technical complexity and resource availability, fostering accurate project planning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evolving web technologies and frameworks, ensuring the team remained competitive and adept in delivering cutting-edge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APIs and integrating third-party services to enhance functionality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translate design wireframes into fully functional applications, ensuring responsiveness and cross-browser compatibility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facilitating daily scrums and sprint retrospectives, which improved team productivity and alignment on project goals through open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QA team to create and execute test plans, ensuring software quality by identifying bugs and inconsistencies before product launch through systematic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different branches and facilitating collaborative development to ensure code stability and integrity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RESTful APIs for internal and external consumption, enhancing interoperability between different components of the system and third-party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coding practices and continuous integration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testing and deployment processes, which reduced turnaround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Tech-lead for multiple projects, guiding junior developers and overseeing their work, supporting their professional growth and ensuring knowledge transfer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standards of code quality, promoting a culture of excellence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specifications, leading to well-defined and actionable development tickets for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legacy systems by refactoring code and optimizing performance, ensuring longevity and usability of existing projects while incorporating modern technologies where feasible.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discuss progress and gather feedback, building lasting relationships and ultimately improving client satisfaction by delivering projects that met their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