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designing and implementing web and mobile applications. Proven expertise in full-stack development, focusing on building scalable systems using modern technologies. Passionate about leveraging innovative solutions to enhance user experiences in the renewable energy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Go,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Sass, Bootstrap, Redux, jQuery,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REST, Spring Boot, Ruby on Rails,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Redis, MSSQL,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GitLab,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Jasmine, Mocha, Cypress, Selenium, Postman, SoapUI,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robust,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seamless user experiences that align with requirements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development lifecycle including continuous integration and continuous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product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scalability within a microservices architecture, resulting in improved load times and user satisfaction in high-traffic scenarios across various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software development methodologies, fostering growth and collaboration within the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delivered high-quality features, ensuring alignment with user needs and market demands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MikroORM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database schemas and queries that improve application performance and data integrity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decisions on architecture and technology stacks, influencing the product roadmap with innovative solutions that align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real-time data integrations and geolocation technologies, enhancing application capability in dynamic environments and misuse detection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industry trends and best practices in software engineering to integrate modern technologies and frameworks, ensuring the platform remains competitive and effective in its 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culture of technical excellence by organizing code reviews and knowledge sharing sessions, enhancing team skills in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activities, addressing system issues swiftly to minimize downtime and optimize system performance for end-users in a digital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 architecture and processes, promoting clarity and consistency across the development team and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to sprint planning and reviews while ensuring minimal disruptions and adherence to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secure APIs, facilitating smooth communication between frontend and backend systems, while enforcing best security practices throughout the development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modularity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leading to improved scalability and ease of deployment across multiple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successful rollout of multiple features that improved system performance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establish efficient workflows for feature development, employing agile methodologies and ensuring timely completion of project milestones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discussions within teams to uphold high standards of code quality, leveraging feedback to foster a culture of continuous improvement and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processes and improved data access speeds through efficient database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performance and responsiveness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satisfaction and interface usability, contributing to a significant reduction in bounce rates on key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adopting new technologies, leading training sessions 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teams with the skills necessary for modern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release quality and ensuring stable product updates that met user and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assessments, ensuring applications adhered to security best practices and standards, addressing potential vulnerabilities across various applications developed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troubleshooting of software applications, significantly improving response times and reliability across critical systems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monitor applications, enhancing scalability and availability while reducing operational overhead for on-premise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cross-functional teams to gather insights and implement features that align with user feedback and data analytics, fostering a data-driven approach to product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powered mobile and web applications, ensuring secure and effective data exchange between the client and server, contributing to a seamless end-user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