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Java Full Stack Developer with 11 years of extensive experience in software development, specializing in web and mobile applications leveraging Java, Spring Boot, and Angular. Proven expertise in designing and implementing robust applications with REST APIs, microservices architecture, and cloud technologies. Adept at working in Agile environments, collaborating effectively with cross-functional teams to deliver high-quality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 Spring Boot, Angular, JavaScript, CSS, HTML, Spring Batch,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Messaging:</w:t>
      </w:r>
      <w:r w:rsidRPr="00106EA3">
        <w:rPr>
          <w:rFonts w:ascii="Roboto Light" w:eastAsia="Roboto Light" w:hAnsi="Roboto Light" w:cs="Roboto Light"/>
          <w:sz w:val="20"/>
          <w:szCs w:val="20"/>
        </w:rPr>
        <w:t xml:space="preserve"> PostgreSQL, DB2, Redis, RabbitMQ, MongoDB, MySQL, OracleDB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GitHub, SonarQube, JIRA, Docker, Kubernetes,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 &amp; APIs:</w:t>
      </w:r>
      <w:r w:rsidRPr="00106EA3">
        <w:rPr>
          <w:rFonts w:ascii="Roboto Light" w:eastAsia="Roboto Light" w:hAnsi="Roboto Light" w:cs="Roboto Light"/>
          <w:sz w:val="20"/>
          <w:szCs w:val="20"/>
        </w:rPr>
        <w:t xml:space="preserve"> REST, Microservices, GraphQL, OAuth2, OpenID Connect, SOAP, JAX-RS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Pivotal Cloud Foundry, AWS, Azure, Google Cloud, Heroku,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CI/CD, TDD, BDD, Pair Programming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full-cycle development of multiple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implementing robust features that improved user engagement while ensuring code quality through comprehensive unit and integration testing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define clear project specifications, resulting in a significant reduction in development time through optimal frontend technology utilization like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microservices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thousands of concurrent users, enhancing system performance and scalability in line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client and server, significantly increasing data retrieval efficiency and lowering response times for web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with distributed teams, ensuring all team members were aligned on project goals and integration processes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Transitioned legacy batch processing systems to modern </w:t>
      </w:r>
      <w:r w:rsidRPr="00106EA3">
        <w:rPr>
          <w:rFonts w:ascii="Roboto Light" w:eastAsia="Roboto Light" w:hAnsi="Roboto Light" w:cs="Roboto Light"/>
          <w:b/>
          <w:bCs/>
          <w:sz w:val="20"/>
          <w:szCs w:val="20"/>
        </w:rPr>
        <w:t xml:space="preserve">Spring Batch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achieving improved processing times and reliability for critical data-driven tasks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using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down deployment times and minimizing environment discrepancies.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integration and continuous deployment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release process and improving deployment frequency.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collaboration between development and operations teams, resulting in faster resolution times for production issues and reduced lead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rituals, including sprint planning and retrospectives, to foster collaboration and adaptability, ensuring the delivery of high-quality software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effective coding practices and design principles for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 technologies to enhance team performance and promote knowledge transfer.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user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responsive design principles, providing end-users with optimal experiences across various devices and browser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identify bottlenecks and areas of improvement, resulting in targeted refactoring efforts that increased application speed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adherence to quality standards and best practices in coding, architecture, and design, fostering a culture of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Collected feedback from end-users and stakeholders to inform product improvements, aligning development efforts with customer needs and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user-friendly applications that meet client specifications while ensuring compatibility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building scalable web services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handling complex data operations and streamlining database transactions for optimal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by participating in daily stand-ups and sprint retrospectives, enhancing team communication and adaptability to project challenges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design technical solutions that achieved business goals, improving overall project delivery timelines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unit and integration testing on applications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critical issues before deployment and ensuring system reliability post-release.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enhancing existing applications by refactoring and optimizing code, achieving a 20% improvement in performance without sacrificing usability across different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application deployment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effective CI/CD processes that reduced version release cycles and facilitated rapid recovery from bugs and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stakeholders to gather feedback and implement necessary application changes, ensuring end-user needs were continuously met through iterative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 software engineering best practices, helping cultivate a collaborative environment focused on shared learning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sessions on emerging technologies such as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team knowledge and enhancing service delivery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cloud-based environments, ensuring data integrity and availability while optimizing operational costs through the adoption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libraries to enhance application functionality, streamlining connectivity and addressing client-specific integration needs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