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software development focused on web and mobile applications. Proven expertise in Java, JSF, PrimeFaces, and Oracle. Strong analytical skills with a commitment to high-quality coding and effective troubleshooting, adept at enhancing software functionality and ensuring robust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CSS3, SQL, XHTML,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JSF, PrimeFaces, Spring, Hibernate, Bootstrap,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Eclipse, IntelliJ IDEA, Maven, Jenkins,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Apache HTTP Server, WebLogic, Linux, CI/CD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 B – Remote in Seattle, WA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continuously enhancing system performance and ensuring compliance with industry standards for software development, security,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comprehensive analysis and design enhancements, focusing on meeting client needs and optimizing systems meant for fiscal management for Veterans Affairs.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and frameworks to assure quality assurance for code developed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the number of critical bugs reported during the feedback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new features for existing applications while managing deployment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ensuring reliable application performance and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updated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stored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streamlining data processing workflows to enhance the efficiency of data retrieval and storage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for application production issues, effectively troubleshooting problems while maintaining open lines of communication with other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integrated modern web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client-server applications improving responsiveness and user interaction, which led to enhanced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maintaining agile development practices while fostering collaborative work environments that engaged team members to voice their ideas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Maintained, configured, and patched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 ensuring robust performance and consistent uptime through managed development and production environments using best practices in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system architecture by proposing and implementing architectural modifications that increased performance scalability and reliability across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by sharing best practices in coding standards and methodologies, which improved overall team productivity and knowledge sharing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application requirements and user feedback, constantly iterating on designs to deliver software that meets clients' evolving needs effectively, thereby contributing to the agile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and tool usage, enhancing team skills and growing the organization's technical prowess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database design and management tasks ensuring structural integrity while optimizing performance across projects supported by data-driven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ensure the delivery of projects met both timeliness and quality expectations, fostering strong working relationships with clients and project leads.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– Irving, TX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proactive member of the software development team focusing primarily on creating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various associated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product management and design teams to capture requirements, ensuring the developed software aligned perfectly with user needs through effective communication and project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back-end services and integrate effectively with front-end technologies for seamless user experiences on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APIs that optimized data interchange and application interactions, enabling better integration across multiple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tests and integrated automated testing frameworks to ensure functionality and reliability which resulted in reduced functional regressions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fostering a culture of quality, accountability, and continuous improvement within development teams while mentoring junior developers in code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 and application deployments to various environments while ensuring high development speed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retrospectives, enhancing team efficiency while promoting adaptive planning, evolutionary development, and early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code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all team members followed established workflows for code collaboration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of SQL queries, enhancing data access speed within applications which minimized latency in user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system performance and implemented necessary optimizations to ensure applications remained scalable under increasing user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initiatives, integrating cutting-edge technologies to enable innovative features within applications that increased business value and user conversions.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