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expertise in Java, JPA/Hibernate, and Agile methodologies with a strong focus on delivering scalable solutions in critical national security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SQL, Python, JavaScript, HTML, CSS, PHP, 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JPA/Hibernate, J2EE, Spring, Maven, Gradle, React,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JUnit, Fortify, JaCoCo, JSP, Servlets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XML, JSON, RESTful APIs, EJB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DevOps, Test Automation, Code Reviews, User-Centered Design, Change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to enhance the Military Housing system, fostering collaboration among cross-functional teams to achieve optimal functionality while adhering to strict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analyzed user requirements through formal Change Management processes, ensuring the development of user-friendly features that effectively address the needs of over 10,000 active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integrated software modules within the complex Military Housing system, consistently prioritizing maintainability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debugging, configuration, and maintenance of software products, ensuring high levels of performance and reliability in production environments and swift resolution of any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fellow developers and system support teams to troubleshoot technical complications, employing strong problem-solving skills and adaptability to devise effective solutions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conducting code reviews and creating detailed documentation, promoting code quality and maintainability while facilitating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system performance and assisted in capacity planning efforts, utilizing best practices to inform recommendations for hardware and software upgrades for optimal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coding practices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requirements, consistently applying knowledge of security to safeguard sensitive user data across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championing a culture of innovation that drives efficient design and delivery methodologies within the Agile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operational integration and provided user support as needed, participating actively in feedback loops to ensure a seamless user experience and system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changes in code, tracking progress across multiple project iterations while facilitating accurate team contributions.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and high-quality delivery of applications through automated build and test processes, reducing time-to-market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planning sessions, demonstrating effective communication and collaboration, which led to improvements in project timelines and enhanced team performance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continuous learning initiatives, keeping abreast of emerging technologies and frameworks relevant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landscape and contributing to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about best practices in Java programming and Agile methodologies, fostering a supportive learning environment.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JPA/Hibernate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the entire software development lifecycle while following Agile principles at Microsoft, driving efficiency through effective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architecture discussions, emphasizing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that improved system performance and maintainability across various projects within Microsoft’s strategic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responsive and adaptive UI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while ensuring compliance with WCAG standards for broader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translate them into technical specifications, and implement innovative solutions that aligned with Microsoft’s vision of creating exceptional user-friendly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 quality through rigorous unit testing and integration testing,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of software excellence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improving collaboration between development and operations teams to enhance delivery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coding best practices, helping to foster a collaborative team environment while promoting knowledge sharing within the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systems for data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relational databases, enhancing data integrity and efficiency while ensuring reliable access for end-users in real-time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production issues, bringing uncertainty down through vigorous assessment and employing systematic debugging techniques as part of the incident response.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innovative tools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single-page applications that improved user engagement and satisfaction across various Microsoft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to align application design with business goals, ensuring that all software solutions met performance and scalability requirements vital for long-term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in software development processes across the organization, focusing on continuous improvement, modular design, and effective documentation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