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Java Full Stack Development, specializing in web and mobile applications. Proficient in designing and optimizing high-performance software solutions using agile methodologies. Adept at collaborating with cross-functional teams to drive innovation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EE, JavaScript, HTML5, CSS3,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Vue.js, Node.js,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Elasticsearch, Cassandra, AWS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Apache Maven, JIRA, SonarQube,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Development, Continuous Integration, Continuous Deployment, Microservices Architecture, Version Control,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adhering to the defined project specifications, ensuring their capability to support complex business processes through disciplined coding and thorough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daily stand-ups to foster communication and adapt swiftly to changing project requirements while maintaining focus on key deliverables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achieving seamless integration with various databases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transaction management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presenting findings and recommendations that greatly enhanced code quality, reduced bugs, and improved maintainability of applications through the adoption of standardized coding practices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software debugging sessions, utilizing industry-standard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root causes of issues and implement timely fixes to ensure release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business requirements into detailed technical specifications while ensuring compliance with user needs through interactive sessions with stakeholders and iterative design reviews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availability of applications through proactive system monitoring, troubleshooting performance bottlenecks, and optimizing resource allocation to ensure consistent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architectural design documents and technical insights during team meetings, facilitating discussions that drove important architectural decisions benefiting overall project direction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containerization of applications which improved deployment efficiency and scalability across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and design reviews, providing key insights that resulted in improved application performance and durability in the production environment through collaborative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application versioning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instilling best practices in branching and merging methodologies among the development team and contributing to a more streamlined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aimed at improving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fostering a culture of continuous improvement and knowledge sharing throughout the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refine processes, ensuring that software solutions align closely with business objectives and contribute effectively to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interoperability, allowing seamless data exchange between multiple systems while ensuring security and performance remained a priority in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of software capabilities, deployment instructions, and user guides, ensuring a comprehensive understanding of application functionality among both technical and non-technical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best practices in user interface design and usability, resulting in enhanced user experiences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full software development lifecycle phases including planning, implementation, reviews, and testing of applications with a strong focus on delivering bug-free code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end-users to gather feedback, translating user needs into actionable backlog items while prioritizing features crucial to business requirements and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code adheres to quality standards and meets functional requirements before going live.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to decisions on technology stacks and application design patterns that align with best practices and modern development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databases and queries to improve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quicker data retrieval and enabling support for larger data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ensuring a seamless transition from staging to production environments while minimizing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software solutions are compliant with security standards by implementing rigorous security checks and addressing vulnerabilities identified during code audits and peer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application updates, enhancements and feature rollouts efficiently,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feedback and changing user requirements while maintaining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communicated with cross-functional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streamline discussions, aligning goals, and fostering collaboration that supported successful project delivery and team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organized repository structure and enabling effective collaboration among team members with various tasks and modules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learning new technologies quickly and effectively integrating them into existing projects, significantly improving project outcomes through innovative use of emerging tools and frameworks.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