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focusing on web and mobile applications. Proficient in C#, .NET technologies, and Agile methodologies, with strong analytical and collaborative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SQL, HTML, CSS, Python, TypeScript,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React, Entity Framework, jQuery, Bootstrap, REST APIs,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Azure DevOps, JIRA, Postman,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Azure Functions, Cloud Services, Microservices, Cosmos DB, Lambda,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xUnit, Selenium, Postman, Mocha, Chai, SonarQube, NUnit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collaborate effectively with cross-functional teams including developers, analysts, architects, and stakeholders, contributing insights for user story scoping and task estimations that enhanced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and design patterns for new and existing technology systems, meticulously following industry standards that optimize performance and ensure maintainability in evolving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Undertook comprehensive learning to understand how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shape software design, engaging users and improving overall interaction as part of an iterative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 exploration with multiple sources, collaborating with data and solutions architects to analyze requirements and design effective data solutions that drive business intelligence and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 Boards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tracking, improving project visibility and transparency while honing skills in agile project management and resource allocation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teammates, consistently fostering a supportive environment encouraging inquiries that bolstered learning and led to meaningful team discussions and solution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Updated and maintained documentation standards, ensuring clarity and completeness for end-user understanding, and contributing to a structured knowledge base for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foundational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development, gaining a solid understanding of service architecture principles and enhancing interoperability across diverse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Acquired familiarity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potential UI development, preparing to contribute effectively to modern web applications through component-based architecture and state management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AI tools for process optimization, identifying workflow efficiencies that enhanced productivity and contributed to innovative solutions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Met daily with a mentor to discuss progress and overall career development, creating a structured feedback loop that nurtured professional growth and skill acquisition.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as a core component of the team dynamic, learning to utilize constructive criticism from mentors and peers for continuous code improvement and skill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opportunities to present innovative ideas that addressed challenges, enabling the exploration and realization of new functionalities that contributed value to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in exploring emerging technologies and industry trends, staying abreast of best practices that could potentially enhance the team's technical capabilities and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seamlessly to changing project requirements and priorities, demonstrating flexibility and problem-solving skills that ensured project timelines were consistently met despite challenges.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in a fast-paced environment, resulting in scalable applications with an emphasis on user engagement and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software testing to ensure high-quality standards were met, employing various testing methodologies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bug-free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refine product ideas and user stories, effectively translating business requirements into technical deliverables that align with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legacy systems, enhancing functionality and modernizing codebases using best practices in design patterns and architectural principles to improve maintainability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sessions, boosting code quality and speeding up the development process by leveraging collaborative problem-solving strategies that aimed for efficient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with responsive web design principles that align with current web standards and best practices for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implementing effective solutions for data storage, processing, and back-end services that improved overall system performance and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lead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breaking down monolithic applications into manageable services that facilitated continuous integration and deployment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maintained detailed technical documentation for all developed systems, ensuring future scalability and clarity for new developers onboarding onto projects and contributing to both knowledge management and training.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team, discussing technical concepts from software development trends to innovative practices that help maintain an agile mindset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development and testing, ensuring consistent application environments across different development stages and streamlining deployment processes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and support during project development, fostering a collaborative work environment that enriched team dynamics and enhanced overall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