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 development, specializing in JetBrains IDE plugin development. Proven expertise in Kotlin, Java, and JetBrains Platform SDK, adept at maintaining and enhancing plugin functionality while delivering seamless developer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Python, JavaScript, TypeScript, Groovy,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JetBrains Platform SDK, Gradle, Maven, JUnit, Spring Boot, React, Node.js, Electron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JIRA, Confluence, Slack, Trello,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Docker, Kubernetes, Jenkins, Selenium, JUnit, TestNG,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IntelliJ IDEA, Eclipse, Visual Studio Code, GitHub, Postman, Fiddler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improved a variety of </w:t>
      </w:r>
      <w:r w:rsidRPr="00106EA3">
        <w:rPr>
          <w:rFonts w:ascii="Roboto Light" w:eastAsia="Roboto Light" w:hAnsi="Roboto Light" w:cs="Roboto Light"/>
          <w:b/>
          <w:bCs/>
          <w:sz w:val="20"/>
          <w:szCs w:val="20"/>
        </w:rPr>
        <w:t xml:space="preserve">JetBrains IDE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compatibility and reliability through regular updates and meticulous bug fixes across various versions of the JetBrains 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development workflow, adapting quickly to evolving project requirements and optimizing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implementing best practices and quality assurance measures to ensure the stability and maintainability of the existing codebase within the plugin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effectively, updating essential aspects to reflect changes only when significant updates occurred, enhancing team understanding and knowledge sharing for future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of the plugins, significantly improving testing efficiency and facilitating continuous integration within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within </w:t>
      </w:r>
      <w:r w:rsidRPr="00106EA3">
        <w:rPr>
          <w:rFonts w:ascii="Roboto Light" w:eastAsia="Roboto Light" w:hAnsi="Roboto Light" w:cs="Roboto Light"/>
          <w:b/>
          <w:bCs/>
          <w:sz w:val="20"/>
          <w:szCs w:val="20"/>
        </w:rPr>
        <w:t xml:space="preserve">IntelliJ IDEA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systematically identify and resolve issues in the plugin, enhancing performance and user experience for a diverse developer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feedback, prioritizing feature requests based on user needs, thus driving improvements that significantly impacted user satisfaction and plugin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elegant solutions for complex programming challenges, leveraging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plugin functionality while maintaining simplicity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support team to resolve user-reported issues efficiently, ensuring a seamless experience for developers utilizing the plugin within active projects and educational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related to </w:t>
      </w:r>
      <w:r w:rsidRPr="00106EA3">
        <w:rPr>
          <w:rFonts w:ascii="Roboto Light" w:eastAsia="Roboto Light" w:hAnsi="Roboto Light" w:cs="Roboto Light"/>
          <w:b/>
          <w:bCs/>
          <w:sz w:val="20"/>
          <w:szCs w:val="20"/>
        </w:rPr>
        <w:t xml:space="preserve">JetBrains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solutions with other developers, which resulted in heightened brand presence and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efforts with the team, facilitating effective collaboration and project transparency while maintaining robust project history.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deployment methodologies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updates and consistent quality assurance in the development pipeline, and enhanced overall product lifecycle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Gradle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 automation and dependency management to streamline project setup leading to significant improvement in build times and project organization for the IDE plugins.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plugins in multiple environments to ensure compatibility and performance benchmarks across different versions of the JetBrains IDE, proactively mitigating risks that could affect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activities focusing on emerging technologies in IDE development to continuously refine technical skills and keep solutions modern and competitive.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enterprise-level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to ensure reliable software deliverables across diverse platforms and user needs while streamlining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Agile methodologies within cross-functional team environments, facilitating strong collaboration and communication while achieving dynamic project scopes under stringent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build and debug robust client-server applications, implementing user-friendly interfaces that heighten user engagement through intuitive design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refactoring of code to improve performance, maintainability, and scalability of applications ensuring a superior user experience and adherence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SOAP services, enhancing application interoperability across varying systems, which improved data utilization and reduced development friction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ensuring that applications met specified functional requirements through the use of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testing within team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especially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codebase changes, effectively collaborating with team members on complex projects, preserving the integrity of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in software best practices and the use of development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capability and fostering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tasks, optimizing queries, and enhancing data retrieval performance ensuring reliable data integration within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and analysis sessions with stakeholders, translating business needs into technical requirements to ensure alignment of technology solutions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 layered security model across all products ensuring compliance with corporate and governmental regulations, addressing data security concerns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establishing best practices in system design which led to significant reductions in system errors and increased project delivery speeds, directly impacting the firm's productivity and reputation.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