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backend development and automation engineering. Proficient in building scalable integrations, architecting APIs, and deploying applications on cloud platforms. Adept at collaborating with cross-functional teams to develop elegant solutions that streamline operations and improve efficiency across organizations.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Node.js, Python, SQL, Go, Java, TypeScript,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 Django, Flask, React, Vue.js, jQuery, Bootstrap,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Google Cloud, AWS, Azure, Heroku, Firebase, DigitalOcean, Terraform,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APIs, GraphQL, Webhooks, OAuth2, Zapier, Make, Meta Business Manager, Google Ads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SQLite,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GitHub, Jenkins, Travis CI, Kubernetes, CI/CD, Ansible,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needs into technical requirements, facilitating the development of internal tools and automations that enhanced marketing operations and user engagement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APIs, managing security protocols such as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and secure data communication between internal systems and external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managed applications on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 combination of serverless architecture and virtual machine instances to optimize resource allocation and operational costs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internal web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operational workflows and significantly reducing the time team members spent on repetitive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workflows to automate testing and deployment processes, improving software release cycles through the integration of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reliability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monitoring and troubleshooting, proactively addressing potential issues to maintain uptime and reliability of critical infrastructure supporting various marketing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including system diagrams, technical specifications, and standard operating procedures, serving as a knowledge base for future reference and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third-party services such as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Meta Business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marketing teams gained real-time insights into campaign performance for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managing code repositories and collaborating effectively with fellow team members to maintain clean and efficient codebases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exploring emerging technologies and methodologies in API architecture and backend development, applying best practices to enhance system integrations and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technical excellence by mentoring junior developers and sharing knowledge about modern integration strategies and backend automation techniques through team workshops and code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interchange between systems, leveraging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formats for efficient data transfer that met organizational requirements across multiple marketing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verification processes and token management for APIs, safeguarding sensitive data and ensuring compliance with industry standards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client-side components utilizing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 seamless user experience while synchronizing with backend services through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effective interdepartmental communication to align technical outcomes with business objectives, contributing to the growth and scalability of Digital Resource's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systems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tenure at Microsoft, focusing on enhancing application performance and reliability in consumer-facing products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implementations, ensuring alignment between product goals and software capabilities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schemas and queries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retrieval processes and ensuring robust data management across various applications in a high-traffic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to drive iterative development and timely delivery of high-quality software products,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software design patterns, including Model-View-Controller (MVC) and Singleton, to develop maintainable, scalable, and testable codebases that facilitated smoother collaboration among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for deployment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manual intervention and expediting the release of new application features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conducting code reviews and providing constructive feedback to ensure adherence to best practices, fostering a culture of continuous improvement in software engineering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server-side applications, ensuring seamless operational processes and enhancing overall system performance by refining application logic and optimizing resource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fault-tolerant systems architecture that emphasized availability and reliability, employing cloud-based solutions to achieve redundancy and load balancing in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development, deployment, and management of software projects, ensuring consistent progress tracking and quality assurance practices across all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knowledge-sharing sessions and technical workshops, mentoring junior engineers and contributing to their professional growth and the overall improvement of technical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debugging and troubleshooting of production issues, using extensive testing methodologies and tools to ensure the robustness and reliability of software solutions prior to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