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software development experience, specializing in web and mobile applications integration. Proven expertise in Linux, SQL, and Python, alongside a strong analytical mindset for tackling complex technical challenges. Familiarity with the mobile advertising landscape and a passion for anti-fraud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Perl, R, SQL, Bash,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Postman,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HDFS, Spark, Tableau, Data Analysis,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Terraform, Ansible,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Red Hat, Windows, MacOS, Unix, Debian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point of contact for partners, providing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ongoing support, ensuring a smooth transition during onboarding, and cultivating strong collaborative relationships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partner lifecycle, which included complex evaluations and problem-solving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superior integration performance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in-depth technical assessments of partner integrations, collaborating closely with the engineering team to identify and resolve potential issues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technical documentation for partners to facilitate better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anti-fraud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cross-team collaboration to optimize partner experiences,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technical specifications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streamline deployment processes and improve integration efficiency for clients across various platforms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documentation practices to improve the integrity of partner integrations,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checks and performance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feedback to engineering teams based on client interactions, enhancing product offerings through data-driven insights and analytics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industry trend analysis to stay ahead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developments, recommending innovative solutions for clients based on emerging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communication skills to translate complex technical information into easy-to-understand concepts for clients and partners, facilitating smoother integrations and ongoing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align technical support strategy with business objectives, ensuring deliverables met both client expectations and internal KPIs for integration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large-scale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insights on integration performance and partner usage patterns, driving data-informed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in a remote team environment while maintaining a high standard of service delivery and adherence to project timelines within a global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fraudulent activity in ASCI data flow,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anti-fraud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client interests and ensure accurate tracking of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facilitate better integration diagnostics and reporting functionalities, enhancing overall partner engagement and support response.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within an agile framework, ensuring responsiveness to changing business requirements, enhancing collaboration between teams for optimal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interactive and responsive applications, and ensuring seamless integration with existing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restructuring legacy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architecture and best practices, ensuring the robust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aligning with development needs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solutions,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enhancing automated workflows while maintaining best practices for deployment and integration testing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analytics tools, providing insights that informed critical decisions regarding infrastructure improvements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improving data access speed and enhancing overall application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for software components, ensuring adherence to coding standards and a reduction in bug rates, improving product stability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best practices, and troubleshooting techniques, fostering knowledge sharing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high-quality code and effective coding practices which helped maintain project consistency and teaching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documents for future reference and team education, being instrumental in knowledge transfer and ensuring continuity amid team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demos and training sessions, employing excellent communication and presentation skills to clarify technical objectives and showcase product enhancements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