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extensive experience in software development, specializing in web and mobile applications. Adept in automation, integrations, and AI solutions, driving efficiency and transformation within IT environments. Proven expertise in integrating APIs, enhancing SaaS applications, and leveraging machine learning techniques to support operational excellence. Committed to delivering high-quality solutions that align with business objectives while ensuring compliance with security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C#, TypeScript,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Django, Flask, React, Angular, Vue.js, Spring,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Microsoft Azure, Google Cloud Platform,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MCP, OpenAI, TensorFlow, Keras, Pandas, NumPy, scikit-learn,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MySQL, SQLite, Redis, Elasticsearch, BigQuery,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Middleware:</w:t>
      </w:r>
      <w:r w:rsidRPr="00106EA3">
        <w:rPr>
          <w:rFonts w:ascii="Roboto Light" w:eastAsia="Roboto Light" w:hAnsi="Roboto Light" w:cs="Roboto Light"/>
          <w:sz w:val="20"/>
          <w:szCs w:val="20"/>
        </w:rPr>
        <w:t xml:space="preserve"> Zapier, MuleSoft, Apache Kafka, RabbitMQ, RESTful APIs, SOAP, GraphQL,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internal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machine learning models that enhanced decision-making and operational efficiency across various departments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automation workflows leveraging AI platforms like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processing and enhancing UI interactions within internal applications to improve user experience and reduce processing time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and develop solutions, ensuring seamless integration of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including </w:t>
      </w:r>
      <w:r w:rsidRPr="00106EA3">
        <w:rPr>
          <w:rFonts w:ascii="Roboto Light" w:eastAsia="Roboto Light" w:hAnsi="Roboto Light" w:cs="Roboto Light"/>
          <w:b/>
          <w:bCs/>
          <w:sz w:val="20"/>
          <w:szCs w:val="20"/>
        </w:rPr>
        <w:t xml:space="preserve">Google Workspace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operational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administration and daily support of internal applications, performing user provisioning, configurations, and troubleshooting tasks across several platforms and tools to maintain optimal operational status.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performance of integrations and middleware, addressing reliability concerns promptly, utilizing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uptime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and version control practices,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maintenance adherence to best practices and compliance regulations including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fostering collaboration among team members while consistently adapting to evolving project requirements and timelines, leading initiatives to enhance project workflows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application performance data, translating insights into actionable plans that drove improvements in efficiency and effectiveness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compliance measures across all operations, assessing risks, and ensuring timely reporting while advocating for best practices to secure sensitive data and maintain user privacy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test plans to ensure integration accuracy and functionality, addressing any discrepancies or errors proactively to maintain high standards in code quality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 transfer sessions to educate team members on newly implemented tools and frameworks, fostering a culture of continuous learning and improvement across the technical teams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application development, facilitating continuous improvements and iteration on user experience based on real-time data and user insights gathered through feedback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serverless architecture solutions on platforms like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reducing overhead costs associated with traditional server management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internal applications by integrating third-party APIs and services, ensuring high availability of data and functionality while meeting user needs through well-structured system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business teams to align development efforts with operational goals, ensuring that technical solutions effectively addressed specific business challenges and optimally supported operational workflows.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reliable and scalable web applications at Microsoft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robust backend services that enhance frontend user experiences and optimize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solutions using ASP.NET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while supporting critical business operations across multiple departments within a large enterprise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through rigorous testing and troubleshooting, leveraging tools like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code quality with importance placed on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and maintain applications integrating with internal APIs, ensuring smooth data flow and functionality within enterprise resource planning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validate application functionality, significantly reducing bug occurrences while improving development cycle efficiency, ensuring a high-quality deliverable at every release stage.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integration of robust microservices architecture, promoting a modular approach to application development and reducing dependencies between development teams and project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project management practices, including sprint reviews and retrospective meetings, fostering open communication among team members that cultivated innovative solutions and collaborative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an extensive database of internal documentation and version history, ensuring all project stakeholders had access to up-to-date resources and project statuses while facilitating knowledge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 processes for applications developed, adhering to industry standards and practices to ensure compliance with internal security policies and external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could be consistently deployed regardless of the operational environment while enhancing team productivity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server performance monitoring, analyzing usage patterns and resource allocation to optimize backend performance and manage workload complexity effectively within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internal automation tools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team efficiency and reducing the time required for routine operational tasks across department functions.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