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IT professional with over 11 years of experience in software development and IT operations, specializing in delivering top-tier technical support, automation, and proactive IT solutions for both commercial and government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TypeScript, SQL,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Intune, Addigy, MDM, macOS, Windows, Linux, iOS, Android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GitHub, Jenkins, Docker, Kubernetes, Ansible, CI/CD, API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Access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Okta, SAML, OIDC, OAuth, MFA, Azure Active Directory, Identity Governance, Role-Based Access Control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CrowdStrike, Zscaler, Zero Trust, VPN, Firewalls, Intrusion Detection Systems, Incident Response, Compliance Standards (NIST, CMMC)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day-to-day IT team operations while delivering expert-level support for end users, adeptly handling problems across diverse IT environments, including both macOS and Windows, ensuring quick resolutions and high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onboarding and offboarding processes meticulously, streamlining access provisioning and device setup while implementing secure disposal practices that maintain organizational compliance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automation strategies using scripts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eliminate repetitive tasks and boost operational efficiency, thereby improving overall IT service quality in a high-compliance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departments, including Engineering and Infosec, to integrate security measures into IT systems, ensuring all services align with compliance requirements while delivering sustainable and reliable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in-depth technical training to junior IT staff and end users, ensuring knowledge transfer and increasing team capability while fostering a culture of continuous learning and improvement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of IT processes, including service desk operations and incident response, which facilitated better training, onboarding, and compliance audits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Intune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endpoint management of macOS and Windows systems, developing policies to ensure device compliance and security, while improving remote management capabilities for distributed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and system maintenance strategies that significantly reduced downtime and helped to foresee potential disruptions before they impacted the business operations 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identity and access management to streamline user authentication processes, ensuring security and availability through effective lifecycle management and minimizing access-related incidents or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workflows for critical business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input required for identity management and improving operational efficiency for user provisioning.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variety of SaaS applications across multiple departments, including administration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operation across Teams, SharePoint, and Exchange for enhanced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security policies regarding endpoint protection,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CrowdStrike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Zscaler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strengthen host security and facilitate a Zero Trust environment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and audits of IT systems to ensure they met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Infosec teams during security audits and risk assessments to improve overall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across departments to ensure IT strategies aligned with overall business objectives, acting as a key point of contact for any technical queries requiring escalation or advanced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culture of continuous improvement in IT service delivery, focusing on minimizing manual intervention through thoughtful automation solutions and proactive problem-solving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practices and integrating with modern frameworks that enhanced system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 initiatives focused on the development and deployment of applications tailored to business needs, employing agile methodologies to improve workflow and speed to market for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systems analysis and debugging,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versions, enabling collaborative teamwork and effective divisions of responsibility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define and assess technical requirements for projects, ensuring successful software delivery aligned with the organization’s strategic goals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strong understanding of software development principles and best practices while promoting an environment focused on learning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seamless integration points between various systems and APIs, prioritizing scalability and maintainability while driving improvements based on emerging technologies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plans in conjunction with CI/CD practices,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quality and potential for frequent deployments without major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technical documentation, including architecture specifications and user manuals, to streamline onboarding of new developers and improve operational knowledge across IT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advanced training in software development tools and techniques, ensuring proficient understanding of the latest technologies and methodologies employed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collaborative development and helping to maintain a clean history of code changes throughout project life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comprehensive testing and feedback cycles,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user environments and enhance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deployment of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scalability and resilience of applications supported by modern development practices and a robust infrastructure.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