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 / Developer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IT Applications Professional with over 11 years of software development experience focused on web and mobile applications. Proficient in Hexagon-EAM, SQL, Cognos, and JavaScript. Strong analytical skills for developing software solutions and maintaining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SQL, Python, Java, C#,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Hexagon-EAM, React, Node.js, Express.js, Angular, jQuery, Bootstrap,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Cognos, Oracle PL/SQL, SQLite, SQL Server, Data Visualization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Terraform, Jenkins,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 DevOps, Google Cloud Platform, CI/CD, Microservices, Agile, Scrum, DevOps Practices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GraphQL, Postman, Swagger, Axios, API Management, Webhooks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 / Developer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an IT Applications Professional at Point B, designed and implemented software configurations specifically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Hexagon-EAM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asset management capabilities for diverse projects focused on increasing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comprehensive reporting solutions that streamlined data analysis processes and improved decision-making accuracy across various departmental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testing and debugging of application components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yielding robust solutions tailored to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gather business requirements and transform them into technical specifications,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Hexagon-EAM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training materials and documentation for software solutions that enhanced user adoption and reduced onboarding time significantly for new team members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Hexagon-EAM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identify pain points, resulting in customized solutions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 Business Rules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aligned development priorities with business objectives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and maintained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streamlined development process enabling team members to efficiently collaborate and contribute to shared projects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application modules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interoperability, providing seamless user experiences and reducing workflow bottlenecks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knowledge sharing initiatives by coaching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best practices, fostering a culture of continuous improvement and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transparency in progress tracking and effective communication among teams during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changes following defined change control and compliance procedures, ensuring all developed solutions adhered to strict governance standards while mitigating risks during 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technically complex problems and conceived innovative solutions through analytical thinking, directly contributing to higher quality software deliveries aligned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complex queries for data extraction and transformation, enabling effective utilization of corporate data assets for strategic reporting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to peers and upholding high-quality coding standards and documentation practices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application scalability and maintainability by implementing best coding practices, optimizing existing codebases while supporting ongoing functional enhancements.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 Microsoft, developed enterprise-level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mission-critical systems, significantly improving backend integration processes across organizational platforms without compromising 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experiences and increased customer engagement for products released within competitive timeframes.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multifaceted teams to gather requirements, design solutions, and implement applications that effectively align with business strategies, enhancing overall lifecycle development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software products, ensuring functionality and performance benchmarks were met, while systematically identifying and resolving critical bugs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coding best practices,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comprehensive understanding of project lifecycle management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for deployment through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continuous delivery (CI/CD) for rapid feature releases without loss of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robust RESTful APIs enabling seamless integration with third-party services, contributing to the development of multifunctional application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complex queries and procedures that supported application functionalities, ensuring data availability across both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best practices to safeguard application data, ensuring compliance with industry regulations while enhancing trust with end-users in all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meetings to align technical and business teams, fostering collaboration to meet project objectives around software features and deliverable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code quality improvement and technical debt reduction, instituting practices for regular refactoring and updating documentation to keep pace with evolving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project methodologies and conducted training sessions on software functionalities, thereby supporting user learning and promoting effective use of newly developed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