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designing and developing robust web applications. Expertise in React, TypeScript, and modern development tools, committed to delivering high-quality, scalable solutions. Proven track record in collaboration and innovative problem-solving, with a focus on integrating advanced technologies including AI and LLMs into user interfaces.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React, CSS, HTML, C#, Python,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Libraries &amp; Tooling: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Material UI, Styled Components, CSS-in-JS, webpack, MobX, LangChain, LangGraph, LangSmith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Visual Studio Code, JetBrains, npm, Yarn, Docker, Postman,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JSON, Axios, Apollo Client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LLM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Cursor, Claude Code, Jetbrains AI, TensorFlow, PyTorch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type safety and improve code maintainability, ultimately enhancing user experience and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into applications, focusing on delivering intuitive user interfaces powered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while ensuring performant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sessions with peers to maintain high code quality standards,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version control and continuous integration processes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Styled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visually appealing and responsive user interfaces, ensuring a consistent design system across all platforms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Capacity to adapt quickly to new technologies was showcased while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management, ensuring seamless data flow and performance optimization in various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planning for upcoming projects, collaborating effectively with cross-functional teams to create a cohesive development strategy that aligns with organizational goals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interaction patterns with backend services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handling and integration, achieving smooth user interactions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team productivity and focus on iterative development, enabling quicker delivery timelines for project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bundling JavaScript files and optimizing resource loading, leading to performance enhancements that significantly improved application load times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 sharing within the team, mentorship of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paradigms, and best practices in front-end development, fostering a culture of continuous learning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designs into functional components, collaborating closely with designers to ensure the final product closely aligns with visual expectations and user experience standards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monitored performance metrics and utilization statistics, utilizing analytics tools to drive decisions for iterative improvements and feature prioritization based on user feedback and application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prompt engineering techniques to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interactions, improving user engagement by delivering contextually relevant responses through innovative user interface designs and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changing business requirements, applying critical thinking skills to adjust development strategies and deliver optimal solutions under tight deadlines, ensuring project success despite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technical discussions, providing insights and contributing to the overall tech stack decisions by evaluating new tools and frameworks that align with project objectives and industry trends.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multiple web-based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focusing on creating user-centric features that improved overall customer satisfaction and retention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requirements, leveraging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produce responsive and visually appealing website components that met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through the application of modern JavaScript frameworks and libraries, significantly enhancing user interactions while delivering key functionalities in rapid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providing constructive feedback and promoting best practices to ensure superior code quality and maintainable project structures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state management patterns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seamless data flow within applications, facilitating real-time updates and efficient user interface rendering under various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lead developer for API integration projects,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to enhance application functionalities and improve data accessibility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quality-driven automated tests, focusing on unit testing for robust feature implementations, ensuring high-quality deliverables through continuous integration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workshops and training sessions aimed at best practices in front-end development, enhancing the overall skill set of team members and fostering a learning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development processes by utilizing advanced build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 pipelines, streamlining workflows and improving release cycles for high-impact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team retrospectives, continuously seeking opportunities for improvement and instilling practices that led towards enhancing team dynamics and collaboration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AI-assisted development tools to enhance coding efficiency and implementation accuracy, exploring innovative solutions to real-world programming challenges encountered during the development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trends and advancements in web technologies, translating insights into actionable strategies that supported product innovation and competitive advantages.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