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experienced software engineer with over 11 years of expertise in developing web and mobile applications. Specialized in HubSpot Marketing Hub, automation, integrations, and CRM technologies. Proven ability to design and implement solutions that enhance marketing operations and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Python, Ruby,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HubSpot Marketing Hub, HubSpot CMS, APIs, Webhooks, React, Vue.js,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Integration Tools:</w:t>
      </w:r>
      <w:r w:rsidRPr="00106EA3">
        <w:rPr>
          <w:rFonts w:ascii="Roboto Light" w:eastAsia="Roboto Light" w:hAnsi="Roboto Light" w:cs="Roboto Light"/>
          <w:sz w:val="20"/>
          <w:szCs w:val="20"/>
        </w:rPr>
        <w:t xml:space="preserve"> Zapier, Integromat, Postman, HubL, Gatsby, Node.js, RESTful 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JIRA, Slack, Trello, Visual Studio Code,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Selenium, Jest, Cypress,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Heroku, Azure, Netlify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technical ownership of </w:t>
      </w:r>
      <w:r w:rsidRPr="00106EA3">
        <w:rPr>
          <w:rFonts w:ascii="Roboto Light" w:eastAsia="Roboto Light" w:hAnsi="Roboto Light" w:cs="Roboto Light"/>
          <w:b/>
          <w:bCs/>
          <w:sz w:val="20"/>
          <w:szCs w:val="20"/>
        </w:rPr>
        <w:t xml:space="preserve">HubSpot Marketing 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HubSpot CMS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of the marketing technology ecosystem and driving successful growth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marketing leadership to translate campaign goals into automated solutions, leveraging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programming languages to streamline marketing workflows and improve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sophisticated lifecycle automations that enhanced lead nurturing processes, ensuring seamless transitions from acquisition to retention through targeted messaging and engagement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content, themes, and custom modules using </w:t>
      </w:r>
      <w:r w:rsidRPr="00106EA3">
        <w:rPr>
          <w:rFonts w:ascii="Roboto Light" w:eastAsia="Roboto Light" w:hAnsi="Roboto Light" w:cs="Roboto Light"/>
          <w:b/>
          <w:bCs/>
          <w:sz w:val="20"/>
          <w:szCs w:val="20"/>
        </w:rPr>
        <w:t xml:space="preserve">HubL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experiences on marketing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governance standards for custom code reviewing, ensuring that all integration projects adhered to security, scalability, and quality requirements for long-term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integrations between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business systems, ensuring reliable data synchronization and improving marketing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external vendors and agencies, aligning their deliverables with internal architectural standards and ensuring compliance with overall technical strategy in marketing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facilitate data exchanges between marketing systems, enhancing campaign effectiveness through timely information flow and synchronized performance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marketing teams to enhance their understanding of technical solutions, promoting self-sufficiency and empowerment within operational processes through effective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analytical tools to assess campaign performance metrics, adapting technical frameworks to optimize marketing strategies and ensure the delivery of high-quality leads.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new methodologies for testing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 solutions, applying agile principles to improve turnaround times for marketing projects and ensure high standards of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encouraging team feedback on technical processes, resulting in enhanced collaboration and accelerated project completion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cross-departmental workshops to gather insights for system improvement, maintaining open lines of communication between technical and marketing teams to bridge potential knowledge gaps.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meticulous documentation practices for custom software solutions, ensuring clarity and ease of use for future development phases while complying with industry best practices and internal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functional specifications for new features within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align on timelines and project goals while ensuring stakeholder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diverse marketing technology projects, focusing on building robust solutions with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high levels of integration between the marketing automation system and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CRM capabilities through custom development and integration efforts, channeling insights from marketing teams to build data-driven solutions that improved user engagement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role in the conceptualization and execution of new integrations using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seamless data sharing across platforms and streamline marketing operations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materials and conducted workshops for marketing personnel to maximize the usage of the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fostering a culture of lift-off for digital marketing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partnered with external technology providers, negotiating contracts and overseeing the implementation to ensure high-performance integrations with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complementary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application development projects focusing on back-end services built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performance of API responses and reducing latency in user interactions and marketing campaigns.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marketing teams to develop user-focused applications, ensuring all technical elements supported both aesthetic appeal and functionality within the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containerize applications, simplifying deployment processes and improving the development pipeline within the marketing technology stack under Microsoft's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cross-functional team aiming at the overhaul of legacy CRM systems, substituting them with integrated marketing solutions that utilized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adapted quickly to changing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code reviews and mentored junior staff on best practices in CRM development and integration strategies for enhancing the marketing technology landscape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 and marketing teams to gather requirements and implement user-centric enhancements, leading to improved engagement metrics in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contributing to the refinement and prioritization of tasks in a fast-paced environment which helped streamline project delivery and maintain focus on key priorities.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