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Ground Software Integration &amp; Test Engineer with over 11 years of experience in software development, focusing on web and mobile applications. Expertise in systems engineering, software integration, and testing protocols to ensure optimal software performance and reliability. Strong background in Agile methodologies and exceptional communication skills, adept at collaborating with cross-functional teams to fulfill complex mission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C#, MATLAB,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TestNG, Robot Framework, PyTest, Postman, Jest,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Confluence, Git, Docker, Kubernetes, CI/CD, Jenkins,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Waterfall, TDD, BDD, SAFe, V-Model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OpenShift, CloudFormation, Terraform, Kubernetes,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 Tools:</w:t>
      </w:r>
      <w:r w:rsidRPr="00106EA3">
        <w:rPr>
          <w:rFonts w:ascii="Roboto Light" w:eastAsia="Roboto Light" w:hAnsi="Roboto Light" w:cs="Roboto Light"/>
          <w:sz w:val="20"/>
          <w:szCs w:val="20"/>
        </w:rPr>
        <w:t xml:space="preserve"> Tableau, Power BI, Splunk, Excel, R, Hadoop, Spark,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 and evaluation plans for satellite systems integration, ensuring comprehensive documentation that meets rigorous performance standards for the Proliferated Warfighter Space Architecture programs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subject matter experts to create and review detailed test scripts and procedures, enhancing the quality and reliability of test outcomes across multiple projects recently.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day-of-test activities, guiding cross-team collaboration during critical tests while maintaining alignment across multiple stakeholders and ensuring clarity on objectives for satellite vehicle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performance comprehensively, utilizing advanced metrics and analysis techniques to assess compatibility with evolving mission requirements and concepts of operations for groundbreaking satellite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logistics for test executions meticulously, verifying that all necessary equipment and personnel were in place, which facilitated streamlined operations and minimized downtime during critical test phases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anomaly resolution activities, leveraging critical thinking and problem-solving techniques to address unexpected test results, ensuring minimal impact on project timelines and deliverable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reviews, fostering a collaborative environment that promoted openness and continuous improvement within the software testing team and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Tranche-specific test campaigns within the Ground Program by developing strategic test plans, facilitating smooth test execution, and ensuring thorough documentation in compliance with Department of Defense requirements recently.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manage project documentation, streamline communication, and track progress of various integration tasks and testing activities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on software systems, employing data analytics and reporting tools to derive actionable insights that informed team decisions and software development strategies notably well.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testing practices and integration techniques, fostering a culture of knowledge sharing and innovation that enhanced overall team performance and capability recently.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hardware-in-the-loop methodologies with software systems, ensuring robust testing environments for validating system interactions and performance accuracy for satellite communication protocols recently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system verification plans, aligning project objectives with comprehensive testing protocols and ensuring all functional requirements were rigorously addressed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expectations through consistent communication, effectively articulating complex technical concepts and test results to both technical and non-technical audiences with clarity and precision recently.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maintained comprehensive data management strategies, ensuring that test data was collected, stored, and analyzed following best practices for data integrity and security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software systems, enhancing existing applications with innovative features and improving the overall user experience in line with business objectives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and translate business needs into technical specifications, ensuring that all projects met user expectations and timelines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software development practices, participating in daily scrums and sprint planning sessions to enhance team productivity and adaptively manage changing priorities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minimizing the risk of defects during software deployments objectively.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proactively identifying and addressing bottlenecks in existing code, employing profiling tools and best practices to optimize software functionality across multiple platforms strategically.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leveraging in-depth technical knowledge to influence software design decisions that improved maintainability and scalability across various applications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providing constructive feedback to team members that fostered a collaborative coding environment and enhanced the overall quality of the software products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reliability and scalability, leading to more efficient resource management for applications deployed within the cloud ecosystem recently.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delivery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and reducing the time taken to deliver software updates and features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coding best practices, fostered a culture of technical excellence, and promoted skill development through regular training sessions and workshops.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Execution of software configurations in response to business needs, using advanced scripting techniques and tools to optimize processes and enhance system operational workflows adeptly.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intricate data exchange between client applications and back-end services, ensuring efficient communication and integration across diverse software platforms recently.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