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of software development experience, specializing in web and mobile applications. Proficient in Golang, Kubernetes, and Docker, with strong skills in microservice architecture, and a commitment to producing high-quality, production-ready code and rigorous testing methodologies.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Golang, Python, JavaScript, Go,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Gin, Echo, gRPC, REST API, React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Deployment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CircleCI, GitLab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pgvector,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Mocha, Chai, Prometheus, Grafana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adhering to clean architecture principles while collaborating with cross-functional teams to enhance system functionality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automated unit, integration, and end-to-end testing frameworks,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(TDD) to ensure high reliability and minimize regressions in production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engineers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effective pipelines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 serving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implemented within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inference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deployment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orchestrate and manage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across different environments, ensuring robust and reliable application performance in production.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architecture and design discussions for new features, actively contributing to technical soundness and long-term vision of the system’s evolution and integration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embedding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root cause analysis on production issues to quickly resolve bottlenecks, focusing on systematic solutions that improve future performance and reliability of services in use.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Agile methodologies to refine development workflows, emphasizing iterative progress updates, enhancing team collaboration, and embracing flexibility in meeting project deadlines and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implementation of monitoring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gain real-time insights into system performance, enhancing the uptime and reliability metrics significantly across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ensuring high standards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quality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adherence to best practices in security and performance, leading to enhanced user experience and satisfaction levels.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help maintain high coding standards across teams, providing constructive feedback and sharing industry insights to foster continuous improvement within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closely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Scientists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Architects to align solutions with business requirements, promoting a cohesive team environment that champions technological innovation and excellence.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third-party services and APIs into existing systems utilizing best practices, assuring minimal disruption while maximizing overall application functionality and capabilities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application documentation and technical resources for enhanced clarity among team members, resulting in faster onboarding processes and a more informed development environment for future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continuous delivery pipelines ensuring rapid and reliable deployment processes while maintaining strict adherence to quality assurance standards across development stages.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 management processes utilizing structured and unstructured data techniques while allowing for scalability and operational efficiency adhering to industry best practices.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numerous high-availability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overall reliability and performance enhancements across product lines within a dynamic team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RESTful APIs and integrated multiple third-party services, ensuring seamless communication between services while adhering to best practices in security and performance optimization.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Cognitive Services for advanced data processing and incorporated features like language understanding and speech comprehension into applications to enhance user interaction and accessibility.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architectural redesign and functionality enhancements of existing applications, successfully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user engagement metrics and application responsiveness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teams through the software development lifecycle using Agile methodology, fostering collaboration and adaptability while ensuring timely reflection of customer feedback in product updates.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development workflows for rapid delivery while enabling quick identification and resolution of deployment-related issues across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high-quality technical documentation for all newly created services and APIs to support future maintenance and adaptability within the development processes and facilitate on-boarding for future developers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owners to translate business needs into technology solutions, ensuring the technical aspect aligns with the overarching business strategy and directives throughout the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debugging and troubleshooting of production issues, employing analytical methodologies to track down and resolve issues rapidly, leading to better application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business stakeholders to gather requirements and feedback, iteratively enhancing existing applications and features to meet user expectations and business goals consistently in evolving landscapes.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and architecture discussions, focusing on scalable and sustainable solutions that account for future growth and product enhancement across key ecosystems and frameworks.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fostering a culture of continuous learning while emphasizing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quality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testing strategies, and collaborative team dynamics to promote overall growth.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