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GIS Specialist with 11 years in software development focusing on web and mobile applications. Proficient in geospatial analysis, ArcGIS, and database management. Strong collaborative skills and adaptability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ArcPro, QGIS, Geospatial Analysis, Geospatial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PostGIS, MongoDB, Spatial SQL,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Tableau, ArcPy, Leaflet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Jupyter Notebooks, AWS, ArcGIS Online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spatial data integrity to support infrastructure development projects influencing effective decision-making processes across varying transportation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and accuracy while collaborating closely with cross-functional teams to harmonize efforts in advancing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innovative problem-solving approaches, fostering a collaborative environment where engineers and data scientists routinely exchanged ideas to create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our clients’ unique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context to automate data processes, enabling quicker analysis and reporting while promoting a culture of efficiency and innovation in the workplace.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info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data storage and accessibility to facilitate informed decision-making among transit system stakeholders throughout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other engineers to enhance our software’s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predictive analytics and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transportation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contributing ideas and adapting responsibilities to align with changing priorities inherent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startup mentality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results-driven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the importance of innovative thinking in complex data mapping situations to enhance their technical capabilities and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client workflows, showcasing resourcefulness in combining existing technologies with new methodologies for greater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clients, enhancing their ability to work with spatial data and analyze infrastructure project impacts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diversity and inclusion initiatives within team settings to ensure a broad range of perspectives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discussions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believing that varied insights lead to superior technological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 of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 for end-users, hence boosting stakeholder engagement and satisfaction during various project phases and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continuous improvement initiatives enabled enhanced processing times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context where learning and adaptability drove project outcomes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cross-team collaboration with scientists on shared projects, adopting agile methodologies to meet project timelines and deliver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evaluating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integration into projects as necessary to ensure Citian remains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transportation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software applications focused on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across multiple platforms in the mobile and web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architect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stringent coding standards, enhancing the maintainability and performance of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for various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smooth interactions among mobile applications, server-side operations, and external data services while ensuring security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best practices were followed, providing mentorship opportunities for junior developers in areas including code optimization and efficient data retrieval techniques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training workshops to boost team understanding and foster a culture of continuous learning in modern software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thorough documentation standards, ensuring that development met the quality benchmarks expected in production environments and minimizing post-deployment issues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resolved complex technical challenges by employing innovative problem-solving strategies, enhancing communication and team collaboration in tackling shared goals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prioritize tasks effectively while managing multiple projects simultaneously, creating a reputation for reliability and innovation in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sessions discussing infrastructure needs, ensuring scalable solutions for enhanced application performance while promoting the importance of sustainable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privacy laws and security standards to guide the inclusion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solutions, enhancing user trust and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user-centric applications, demonstrating adaptability in learning new frameworks quickly to meet the evolving needs of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reviews, fostering a collaborative atmosphere that encouraged open communication and collective problem-solving toward shared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