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GIS Python Developer with over 11 years in software development focused on web and mobile applications. Proficient in developing automated data pipelines, spatial analysis, and collaborating in disaster-responsive environments using modern geospatial tools and programming languages.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Java,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ArcGIS, GeoPandas, QGIS, PostGIS, DuckDB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Shapely, Rasterio,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S3, PostgreSQL, GeoJSON, Docker,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Spatial Analysis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ArcGIS Online, GeoJSON, Experience Builder, Tableau, Matplotlib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ETL pipelines to ingest real-time hazard and infrastructure data, enhancing data flow efficiency and ensuring readiness for disaster response with industry-standard practices and thorough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geospatial processing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robust spatial data analysis and enhancing project outcomes in mission-critical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spatial and economic datasets to build meaningful visualizations for critical industries, focusing on risk indicators that provided insights into disaster preparedness and recovery strategies implemented during major events.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of analysts and emergency managers, improving response mechanisms and ensuring alignment with FEMA’s lifeline monitoring objectives through proactive data management and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large-scale data transformations and optimization tasks, deploying cutting-edge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DuckDB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datasets into analytics-ready formats while maintaining quality control benchmarks.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and geospatial data processing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efficiencies and driving innovations in software development practices relevant to dynamic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Co-developed disaster recovery applications that integrated real-time data feeds to analyze critical infrastructure disruptions,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and frontend integration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engineering practices within Agile environments to enhance project deliverables for mission-driven applications, leading efforts to pilot new technology stacks and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teams by crafting insightful data visualizations and reports using various tools, ensuring that stakeholders had access to timely insights for decision-making during emergencies involving high-tempo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deployment of internal analytics platforms by writing comprehensive user documentation and maintaining best practices within the software development lifecycle framework adapted to various project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