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GCP Data Analyst with over 11 years of experience in software development, specializing in data analytics, data validation, and cloud solutions. Proven track record in employing BigQuery, SQL, and Python for building and optimizing complex data pipelines. Excellent collaborator with strong problem-solving skills and the ability to communicate findings to technical and non-technical stakeholders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Scala, R,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BigQuery, Looker, DataFrames, Anomaly Detection, Google Cloud Platform (GCP), Data Validation,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Storage, Cloud Composer, Vertex AI, Cloud Functions, Compute Engine, Cloud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Reporting:</w:t>
      </w:r>
      <w:r w:rsidRPr="00106EA3">
        <w:rPr>
          <w:rFonts w:ascii="Roboto Light" w:eastAsia="Roboto Light" w:hAnsi="Roboto Light" w:cs="Roboto Light"/>
          <w:sz w:val="20"/>
          <w:szCs w:val="20"/>
        </w:rPr>
        <w:t xml:space="preserve"> Apache Airflow, Business Intelligence (BI), ETL Processes, Reporting Tools, Python Libraries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Jupyter Notebook, Apache Beam,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in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data accuracy and identify discrepancies, enhancing insights for critical business decisions and improving data integrity across multi-system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leveraging advanced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including </w:t>
      </w:r>
      <w:r w:rsidRPr="00106EA3">
        <w:rPr>
          <w:rFonts w:ascii="Roboto Light" w:eastAsia="Roboto Light" w:hAnsi="Roboto Light" w:cs="Roboto Light"/>
          <w:b/>
          <w:bCs/>
          <w:sz w:val="20"/>
          <w:szCs w:val="20"/>
        </w:rPr>
        <w:t xml:space="preserve">authorized 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materialized 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UDFs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surface anomalies and trends, driving proactive adjustments in data management strategies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data manipulation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exploratory data analysis, anomaly detection tasks, and development of automation scripts, resulting in increased efficiency in data processing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teams by interpreting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to understand underlying data pipelines, fostering a clear line of communication between analysts and developers for successful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time series analysis and monitored performance shifts using structured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ability to detect unexpected drops or spikes in key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 validation processes, ensuring reliability in data pipelines and increasing stakeholder confidence in reporting through meticulous analysis and communication of findings.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understanding of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using cloud-based tools to troubleshoot data issues and support effective analysis while enhancing familiarity with orchestration tools like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side-by-side comparisons of datasets across systems during migrations, applying analytical insights to ensure data consistency and integrity post-migration.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prototype workflows for data manipulation efforts, significantly streamlining processes attributed to increased accuracy during data validation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 validation by integrating benchmarks and methodologies recognized in the industry, which accounted for improved error detection and minimized operational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documentation of analytical processes to ensure clarity and traceability of findings across various stakeholders while enhancing understanding among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about new technologies such as </w:t>
      </w:r>
      <w:r w:rsidRPr="00106EA3">
        <w:rPr>
          <w:rFonts w:ascii="Roboto Light" w:eastAsia="Roboto Light" w:hAnsi="Roboto Light" w:cs="Roboto Light"/>
          <w:b/>
          <w:bCs/>
          <w:sz w:val="20"/>
          <w:szCs w:val="20"/>
        </w:rPr>
        <w:t xml:space="preserve">Vertex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anomaly detection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adoption of cutting-edge solutions in data analysis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 reports to enhance the presentation of data findings, improving the interpretability of complex datasets for executive insights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requirements by embracing Agile methodologies, fostering a dynamic and responsive approach to project management and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clients to gather business requirements, ensuring data-driven solutions aligned with organizational goals and facilitating a seamless project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innovative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application architectures that drove critical internal and customer-facing functionalities while adhering to best practices in data validation.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and storage functionalities while ensuring alignment with organizational strategies for enhanced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adopting DevOps practices that included automated testing and deployment, significantly reducing turnaround times for project implementations and improving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 processing techniques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focusing on scalability and reliability, resulting in a streamlined infrastructure for high-volume transaction processing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employing excellent communication skills to articulate complex technical concepts to non-technical personnel and facilitating successful project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tools by integrating data visualization libraries such as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intuitive representations of complex datasets and fostering better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software development methodologies, including Waterfall and Agile, leading to successful delivery of mission-critical applications that transformed user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mentoring of junior developers, instilling strong coding practices and fostering a culture of knowledge sharing and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retrieval strategies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effective caching strategies that improved application performance and reduced latency dramatically.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engineering workflow for data analysis tasks, enhancing the team's ability to prototype and test new ideas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challenges, producing on-the-fly prototypes that demonstrated strong understanding of user requirements and highlighted system vulnerabilities and areas for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communication and collaboration by using tools like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updates on project status and streamlining workflows across various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