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web and mobile applications. Proficient in building scalable SaaS solutions, with expertise in .NET, Java, and React frameworks. Strong collaborator with exceptional problem-solving skills, committed to improving public safety through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JavaScript, TypeScript,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.NET, Spring Boot, React, Angular, Vue.js,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OpenSearch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Automation:</w:t>
      </w:r>
      <w:r w:rsidRPr="00106EA3">
        <w:rPr>
          <w:rFonts w:ascii="Roboto Light" w:eastAsia="Roboto Light" w:hAnsi="Roboto Light" w:cs="Roboto Light"/>
          <w:sz w:val="20"/>
          <w:szCs w:val="20"/>
        </w:rPr>
        <w:t xml:space="preserve"> Selenium, Playwright, JUnit, Mockito,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 GraphQL, Swagger, Postman, gRPC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 highly scalable architecture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allowing efficient deployment of SaaS applications that met rigorous performance standards while ensuring robust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and outline project scope, leveraging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workflows and enhance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improved deployment frequency and reduced lead time for changes, significantly enhancing operational efficiency for software releases across multiple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discussions to ensure adherence to industry best standards and guidelines while providing mentorship to junior engineers during the development phase.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automated testing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thorough regression testing across diverse application functionalities to significantly minimize bugs in production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RESTful APIs for internal and external services, ensuring extensive documentation and compliance with industry standards that enabled seamless integration with partner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provided actionable feedback to team members, fostering a culture of continuous improvement and encouraging best practices in software development and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database schemas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integrity and optimized query performance to support large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resolving technical issues while collaborating with customer success teams to ensure a robust and positive user experience in deployed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utilizing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speed and reliability of infrastructure provisioning and management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of applications within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orchestrated by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fault tolerance of critical services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clients to gather feedback, align expectations, and iteratively refine software solutions, directly contributing to customer satisfaction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to stay abreast of emerging technologies and best practices, sharing knowledge with peers and integrating innovative solutions within the engineering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training sessions on new technologies for team members, enhancing overall team proficiency and adapting quickly to evolving project requirements and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solutions utilizing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metrics and proactively optimize system resources.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functional capabilities that directly supported business objectives through reliable and efficient technology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and product management teams to formulate testing strategies and define acceptance criteria for software features, ensuring high levels of quality assurance across all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optimizing user experience through iterative feedback and user-centered design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documented public and private APIs, using best practices for security and performance, facilitating data exchange between various systems and external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DevOps team to implement monitoring solutions and performance optimization strategies for deployed applications, contributing to higher availability and lower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by profiling code and implementing necessary optimizations, resulting in better resource management and user experience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microservices architecture that enabled scaling of applications, facilitating better maintainability and modularization of codebases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participated in sprint planning sessions to enhance team velocity and ensure alignment with project goals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guiding them through complex coding tasks to elevate team productivity and overall capability.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requirement gathering sessions with stakeholders to translate business needs into technical solutions, aligning engineering efforts with company objectives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quality standards for code development and fostered best practices for documentation, ensuring high-quality deliverables across multiple concurrent software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from end-users into the software development lifecycle to ensure continuous improvement and alignment with user expectations throughout the application.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scaling of applications ensuring high performance while leveraging cloud capabilities to maximize resource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