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software developer with 11 years of experience specializing in fullstack development and AI-assisted workflows. Proficient in leveraging tools like GitHub Copilot, Cursor, and Claude for enhanced productivity and code quality across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SASS, Redux, Material-UI,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Node.js, Express.js, Python, Django,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GraphQL APIs, Postman, Swagger, Jenkins, Moq,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GitHub Copilot, Claude, Jupyter Notebook, TensorFlow, PyTorch, BERT,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seamless user experiences tailored to enhance user engagement and productivity in an AI-assisted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APIs and microservices architecture that streamline integration with AI agents and third-party services in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scalability, resilience, and high availability of cloud-based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daily workflows, resulting in enhanced software testing, documentation, and refactoring processes amid evolving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effectively, fostering a collaborative team environment and promoting best practices in software engineering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identifying performance bottlenecks in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best practice methodologies for ensuring optimal system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with product owners and UX/UI designers to iteratively design prompts and flows that align with both user needs and technical feasibility in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transformation of development practices toward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workflow, driving the adoption of tools and methodologies that enhanced development speed and code quality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CI/CD pipelines to streamline development processes, reduce deployment times, and maintain stringent version control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 resource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infrastructure deployment efficiency and operational excellence across projects that leverage AI-native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software architecture decisions, ensuring that emerging technologies align with the overall business and operational goals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quickly learning and implementing new technologies aligned with industry trends, resulting in effective decision-making processes during architectural reviews and technology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that allowed for faster front-end development while being highly maintainable and easily extendable in line with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promoting the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 and integration techniques among team members, establishing a valuable shared knowledge base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through test-driven development (TDD) practices,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comprehensive test suites for critical application components.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backend teams to integrate RESTful APIs, ensuring high performance and responsiveness in complex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modularity and maintainability of systems while optimizing team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variety of data storage solutions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quick retrieval times across applications of various sizes and complexities.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assess and integrate emerging tools and libraries into existing workflows, contributing to a modernized tech stack that supported both legacy systems and new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daily stand-ups and sprint planning, effectively managing stakeholder expectations and prioritizing project deliverables based on business objectives and team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application issues, utilizing debugging tools and performance monitoring solutions to ensure the stability and functionality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cross-platform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multiple devices by ensuring consistency in performance and design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to streamline deployment processes, significantly reducing the lead time for releases while maintaining high standards of quality assurance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deliver tailored solutions that matched their business goals, showcasing strong problem-solving skills and technical expertise along the way.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newly onboarded developers, sharing knowledge on best coding practices, tools, and technologies essential for their roles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more automated testing frameworks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suites, enhancing the overall testing coverage and reliability of complex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for system architecture, software functionalities, and troubleshooting guidelines to facilitate knowledge transfer and onboarding processes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