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Full-Stack Software Engineer with over 11 years of experience in software development, specializing in web and mobile applications. Proven track record in building enterprise-level applications, leveraging the latest AI technologies and frameworks to enhance user experience and operational efficiency.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TypeScript,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Node.js, Express.js,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SQLite,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Azure,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Webpack, Babel, Visual Studio Code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 array of full-stack features for the GovWell platform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interactions for residents while ensuring robust backend scalability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implementation of an AI-driven solution that automated service requests, significantly boosting processing speed and improving user satisfaction across government portals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UI/UX designers and product managers to translate customer needs into high-impact functionalities, employing agile methodologies to refine features consistently based on user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best engineering practices, initiating weekly code reviews and introducing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that strengthened team collaboration and code quality across the development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cloud-native applications deployed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microservices architecture to enhance scalability, resulting in seamless integration between resident interfaces and backend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analytics tools to monitor application performance, leading efforts to optimize load times and enhance reliability in real-world government environments, ensuring a robust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technical design discussions for new system features, fostering a culture of continuous improvement by sharing innovative ideas and solutions with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efforts in debugging and maintaining legacy codebases while also modernizing applications through the integration of contemporary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best practices in web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to automate deployments and testing, significantly decreasing the time taken to release new features and fixing critical bugs in the GovWell application.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iterate on product features, ensuring alignment with user needs while maintaining technical feasibility across the software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full-stack development practices, imparting knowledge on best coding practices and frameworks, thus strengthening team capability and enhancing skill levels overall.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team workshops to introduce the latest AI tools and technologies in software development, generating interest and inspiring innovative thinking amongst peers.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sprint planning sessions, providing insights on technical estimates and risk assessment for future projects contributing positively to the overall project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extensive documentation for project workflows and best practices, enabling smooth knowledge transfer within the team and ensuring adherence to industry standards in software engineering.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government clients to understand their operational workflows better, translating these insights into beautiful, functional software features that directly improved service delivery efficiency.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modular web applications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reusable components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improved development efficiency across multiple teams and projects in cloud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development of a corporate intranet system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seamless access to company resources and enhancing employee engagement through innovative UI design.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architect and develop microservices, optimizing architecture frameworks that enhanced system performance and reliability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orchestration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automation of testing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testing efficiency and leading to sharper focus on code quality and application stability across deployments.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data engineers to create scalable data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advanced data analytics capabilities and providing insights for strategic business decisions.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scrums to improve team communication and project visibility, fostering a collaborative culture that encouraged the sharing of ideas and progress among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to enhance application functionalities, applying agile methodologies to swiftly cater to emerging customer requirements and market trends for enterprise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pair programming sessions to boost team collaboration, offering extensive reviews that focused on skill improvement while adhering to coding standards and best practices prevalent in the tech community.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several high-visibility projects, taking ownership of critical features while ensuring technical debt was addressed promptly in a fast-paced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responsive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framework-specific styling solutions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delivering exceptional user experiences across diverse devices and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new team members in utilizing development tools effectively and educated them on the importance of code simplicity and maintainability in high-growth environments, enhancing the overall team's productivity and cohesion.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RESTful APIs ensuring secure and efficient data exchange between client-side applications and server-side processes, facilitating real-time data interactions.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problem-solving sessions with stakeholders, transforming challenges into streamlined software solutions, ensuring that the project goals aligned with business objectives while maintaining a user-centric focus.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