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robust web and mobile applications. Skilled in leveraging LLMs, TypeScript, and React to enhance development processes and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Rust,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Redux, GraphQL, Next.js,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Spark, DBT, AWS Redshift,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Postman, Webpack, Babel, VS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suite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-integrated tools at Point B, significantly improving developers' workflows and enabling intuitive interaction with complex datasets and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enhance web product functionality,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produce a seamless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emphasizing agile methodologies to foster adaptability and responsiveness amidst project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knowledge on architectural best practices and coding standards, ensuring a cohesive understanding of project objectives and technical stacks.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Reviewed, designed, and contributed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 architecture, maintaining high-quality standards for performance and scalability through extensive code refactoring.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industry trends in AI and data engineering, continuously evolving team practices to stay ahead of technological advancements and remain competitive.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deployment processes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team collaboration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engineering meetings to discuss project progress and technical challenges, enhancing teamwork and promoting collective troubleshooting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industry events as a representative of the company, boosting visibility and fostering relationships within the data engineering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communicated complex technical concepts to both technical and non-technical stakeholders, bridging the knowledge gap and aligning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recruiting processes by actively participating in technical interviews to assess candidates' compatibility with team values and skill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enabling future team members to understand and utilize the existing architecture easily while enhancing knowledge transfer.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company's innovation strategy by formulating project proposals focused on integrating cutting-edge AI solutions into existing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ensuring integration stability, thus enhancing development and testing phases during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 user-friendly chat interface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interaction channels for developers while utilizing real-time messaging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a comprehensive suite of internal tools at Microsoft,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solutions that enhanced deployment efficiency and reduced operational friction.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gather requirements and design solutions, facilitating productive communication and collaboration between engineering, design, and marketing professionals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 performance through regular code reviews and use of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loading times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support client-side data fetching needs, aligning with the latest architectural trends and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 and user manuals to support ongoing projects and educate new team members on operational standards and company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effectively reducing the time from code commit to production release and improving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and mentored junior software developers, fostering growth in technical skills and promoting adherence to high-quality coding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across various departments to identify and resolve software issues, ensuring product reliability and customer satisfaction across all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planning and execution of agile methodologies, including sprint planning and retrospectives, to continuously improve team dynamics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existing deployment strategy, enhancing the scalability and maintainability of applications while allowing for more flexible resource allocation.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architectural design of high-traffic applications, ensuring best practices were followed to optimize performance and reduce latency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with stakeholders to gather feedback and measure user impact, utilizing this insight to iterate and refine application design and functionality.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