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Full-Stack Software Developer with over 11 years in software development, focusing on delivering robust web and mobile applications. Proficient in Laravel, React, TypeScript, PostgreSQL, and implementing CI/CD practices for high-quality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SQL, HTML, CSS,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Node.js, Express, Vue.js,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Git, Jenkins,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Postman, Swagger, TensorFlow, Webpack, Babel,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multi-tenant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database schema optimization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enhance user experience and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architect scalable front-end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maintainability through shared component libraries and meticulous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workflows, streamlining the local setup process and ensuring consistency between environments to mitigate deployment issues and enhance productivity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Sanctum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the security needs of accounting management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including unit and integration tests to validate functionality and code quality, enabling rapid iteration and increasing confidence in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collaborative code review within the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and constructive feedback to elevate code quality and foster skills development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requirements, demonstrating flexibility while balancing multiple priorities, prioritizing tasks that align with critical business outcomes and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for feature enhancements, translating business needs into comprehensive technical specifications and providing regular updates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facilitating knowledge-sharing sessions to cultivate a supportive learning environment and elevate the overall technical proficiency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documentation, ensuring easy onboarding of new team members and serving as a reliable reference for collaborators working on integrated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promptly, conducting thorough diagnosis and debugging using industry-standard tools, drastically reducing downtime for client applications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new technologies and frameworks, contributing insights based on practical experience to drive informed decision-making aligned with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DigitalOcean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CI/CD pipelines to facilitate smoother rollouts and reduce operational risk during production changes, enhancing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migrations, indexing, and query performance improvements, which were crucial for the stability of the accounting firm’s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accessible and responsive UI developments utilizing design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diverse user needs across various devices.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Azure services for cloud functionality, which enhanced application flexibility and performance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agile methodologies and processes in the team, fostering improved collaboration and communication, which led to more efficient sprints and timely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design robust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while focusing on performance optimization and security enhancements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CI/CD pipelines for automated testing and deployment, driving quality assurance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encouraging best practices and knowledge sharing, which fortified team capabilities and expanded individual developer skills, fostering a knowledgeable developer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development environment, enhancing productivity through integrated debugging tools, and achieving effective troubleshooting and rapid iteration during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front-end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to improve user engagement and satisfaction in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and scenarios, ensuring comprehensive coverage and rigorous validation to uphold high standards for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all software features, functionalities, and architectures, serving as a detailed reference for both internal and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specifications aligned with business requirements, converting stakeholder needs into actionable development goals that guided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various techniques including effective code refactoring and query optimization on the database layer, leading to a responsive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enhancing existing functionalities and providing clients with additional tools for managing their operational workflows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