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specializing in web and mobile applications. Proven track record in AI-powered cybersecurity, full-stack engineering, and collaborative problem-solving. Passionate about creating impactful technology solutions, leveraging a broad skill set across multiple programming languages and frameworks. Committed to continuous learning and innovation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Ruby, C#,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React, Angular, Vue.js, Sass,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Express.js, Spring Boot, ASP.NET, Ruby on Rails,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Platform, Docker, Kubernetes, CI/CD,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Elasticsearch, pandas, Matplotlib, D3.js, Plotly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cybersecurity 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autonomous agents, harnessing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user security and system integrity with real-time threat detection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and implemented innovative features following the latest research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scientists and engineers to shape product strategy and technical feasibility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fostering a culture of technical excellence and continuous learning through regular code reviews, pair programming sessions, and knowledge-sharing workshops, enhancing team synergy.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findings and product propositions to stakeholders, utilizing clear visualizations and reports to bridge the gap between technical and non-technical audiences for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scaling infrastructure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code, ensuring efficient resource allocation and management within multi-tier applications, prioritizing speed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seamless release cycles and reduced downtime through automated testing and continuous integration practices for improved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rapidly to emerging technologies and industry trends, focusing on user-centered design principles to align product features with market needs and behavior, significantly improving customer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consisting of data scientists and UX designers, working collaboratively on solutions that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throughout all product phases from inception to rollout.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during the software development lifecycle, implementing best practices for data encryption and secure communications to safeguard user information and protect against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understand their challenges and requirements, developing tailored solutions that enhance tangible impact in their operational strategies and technology infrastructure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visualization techniques to present project outcomes and performance metrics during project retrospect, fostering an environment of continuous improvement and learning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technical workshops and knowledge-sharing sessions with engineering teams, emphasizing the development of leadership attributes that promote effective communication and collaboration among diverse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learning approach by actively participating in conferences and technical meetups, integrating insights from industry leaders and emerging technologies into ongoing project developments for innovative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various web requests and user interactions across multiple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develop user-centric features, implementing responsive designs in accordance with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successful deployment of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services and tools to enhance data storage, computing efficiency, and secure networking solutions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tested applications for vulnerabilities, ensuring that all code and architecture adhered to security best practices, thus protecting user data and application integrity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full software development lifecycle tasks,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deployment and troubleshooting, ensuring robust software solutions that met operational requirements and strategic objectives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engaging actively in sprint planning, reviews, and retrospectives, promoting transparency and adaptability within the team while responding to changing project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RESTful API design and integration, ensuring seamless data exchange between front-end applications and backend services, contributing to robust application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codebases across multiple projects, facilitating collaborative efforts on code maintenance and feature development while ensuring quality and consistency across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new hires in software development best practices and company-specific frameworks, fostering a culture of collaborative growth and technical enhancement across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execution of unit and integration tests to ensure code quality and reliability, adhering to rigorous testing methodologies and contributing to a culture of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cross-departmental technical presentations, showcasing ongoing projects' alignment with business goals and gathering valuable feedback to incorporate stakeholder perspectives into future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evolution of software systems by proposing enhancements and efficiency improvements based on industry Best practices and technologies, ensuring longevity and maintainability of software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