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Full-Stack Engineer with 11 years of software development experience, excelling in web and mobile applications using cutting-edge technologies. Adept in collaborating with cross-functional teams to deliver refined user experiences and ensure robust backend functionality.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Kubernetes, Docker,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Git,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Figma, VS Code,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the frontend of a Kubernetes-based PaaS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 user-centric approach to enhance overall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pixel-perfect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performance across devices from mobile to large displays while enhancing the accessibility features for diverse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UX teams to align requirements and ensure a consistent design language throughout the application, promoting transparency and inclusivity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improved development processes by integrating advanced tooling and frameworks, which enabled the team to meet dynamic market demands while maintaining a high standard of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broader Kubernetes/cloud-native community by producing technical content and hosting demos, fostering an environment of knowledge sharing and collaborative learning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real-time dashboards with interactive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visibility for AI/ML engineers and enhancing operational efficiency across various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unit, integration, and end-to-end tests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higher code quality and reducing deployment issues, thereby improving user trust in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allowing for organized project collaboration and efficient tracking of changes across the development lifecycle, ultimately driving project completion on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advanced features, fostering a culture of continuous improvement and skill enhancement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solutions-oriented approach to problem-solving, ensuring that both immediate bugs and long-term architectural challenges were addressed in a manner that supported scalability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while also exploring new technologies to keep the tech stack ahead of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team retrospectives to reflect on project outcomes, ensure alignment on goals, and maintain a high level of accountability within the engineering team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onboarding of new team members, sharing knowledge about the technology stack and applying best practices within the team environment to cultivate a nurturing workplace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experience innovations by ideating and prototyping new features based on user feedback, ensuring that the application met user needs effectively and enhanced their interactions with the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cloud infrastructure,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greater flexibility and deployment efficiency, leading to improved service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complex,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responsiveness through scalable architecture and leveraging state management techniques for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deliver innovative solutions that span environments, especially focusing on best practices for building maintainable and readable codebases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major projects focused on enhancing product functionality and user engagement across different platforms, harnessing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solution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enforce quality standards, sharing invaluable feedback on development practices and encouraging professional growth among peers to elevate the overall output of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design discussions, ensuring that the engineering aspects aligned with user stories and project goals, thus streamlining the development process to meet deadlines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backend services, optimizing data flow between front-end and back-end systems while meeting the demanded performance metrics from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within the existing workflow, significantly reducing deployment times and ensuring that features met both functional and non-functional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 designs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allowing for easier scaling of services and reducing system interdependencies while promoting a culture of agile thinking.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empowering team members to adopt new tools and approaches that aligned with current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security teams to ensure that developed applications adhered to organizational standards for data protection and regulatory compliance, addressing potential vulnerabilities systematically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engagement with product stakeholders to ensure alignment on project deliverables and timelines, improving transparency while acknowledging potential risks and mitigating them proactively through design adjustments.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feedback loops by establishing regular check-ins with UX designers to guarantee that user interfaces were not only functional but also intuitively designed and engaging to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