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web and mobile applications, specializing in creating seamless ETL pipelines and dynamic visualization dashboards. Proven ability to lead collaborative efforts in innovative technology environments and enhance business decision-making through actionable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JavaScript, React, Vue, Node.js, Django, Flask,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Airflow, Prefect, Dagster, Pandas, NumPy, Apache Kafka, Kinesis, ETL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Grafana, D3.js, Plotly, Tableau, Chart.js, Looker, Google Charts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Docker, Kubernetes, Git, CI/CD, AWS, Azure, GCP,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SQLite, Redis, GraphQL, Elasticsearch,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Python, ensuring efficient data collection and transformation across various data sources for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 real-time data visualization and analytics capabilities,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functionality, ensuring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complex business workflows into intuitive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backend frameworks for rapid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dynamic dashboards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decision-making processes across the organization by providing actionable insights derived from raw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integrity and reliability through rigorous monitoring and debugging of data infrastructure,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enhance performance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define and document API design specifications, ensuring robust integration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dashboards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to facilitate agile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deployment of solutions on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application performance through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data streaming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near-real-time data processing and response mechanisms that drive business-critical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fostering a culture of collaboration and knowledge sharing within the development team, leading to improved code quality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conducted regular maintenance of CI/CD pipelines to ensure seamless integration and delivery of software updates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data modeling techniques to structure databases efficiently, using both relational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support application functionality and performance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compelling user experience while ensuring accessibility and a clean aesthetic across applications that enhance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adopted the latest trends in data visualization, implementing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rich, interactive visual representations of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abilities while addressing data accuracy issues, employing critical thinking skills that yielded effective solutions to enhance application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that encourages creativity and innovation among team members, actively supporting exploration of new technologies and methodologies that align with organizational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 design and responsive programming principles that deliver optimal performance on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develop user-centric applications, building interactive interfaces based on user feedback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through rigorous unit and integration tests, ensuring that new features maintain application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RESTful APIs, enabling smooth data exchange between frontend applications and backend services,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asynchronous programming for improved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undertaking necessary code refactoring and optimization strategies to meet performance benchmarks and enhance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to share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modern development tools, contributing to a stronger organizational understanding of workflows and efficient coding strategies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microservices, leveraging cloud technologies for deployment, allowing teams to work independently and enhance overall project turnaround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cross-team collaborative project to migrate data from legacy systems to new platforms,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showcasing adaptability in technology transitions to align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database engineers to develop storage solutions, ensuring efficient data retrieval and optimization of database queries, fostering a strong relationship between backend and database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effectively to streamline development processes on cloud environments, promoting best practices in CI/CD that improved team efficiency while reducing deployment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 processes, imparting knowledge on best practices for coding standards and encouraging team members to improve their coding skills, enhancing team collaboration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manage project changes, ensuring a consistent workflow among team members while reducing the likelihood of conflicts in code integration.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