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over 11 years of experience in software development, specializing in web and mobile applications. Proven expertise in building scalable applications using modern technologies such as React, Python, Golang, and AWS. Adept at collaborating cross-functionally to drive product development and enhance user experience, with a strong focus on quality,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Flask, Express,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Selenium, Mocha,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JIRA, Trello, Slack,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define project requirements, developing functional specifications that align with customer expectations and industry standards, ensuring intuitive user experiences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technologies while adhering to Agile methodologies to deliver high-quality software solutions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secure data transactions and interactions within application components, while optimizing query performance for scalability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maintain coding standards and improve overall code quality, fostering a culture of continuous improvement and innovation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Cognito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reliability while reducing operational costs and complexity for users and team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employing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test coverage and maintaining robust quality assurance processes for all web and mobile applications developed through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analysis of product metrics, optimizing the existing feature set based on end-user feedback and collaboration with the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for data-driven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defects within production environments, ensuring sustained system performance and reliability across all applications while providing on-call support according to established SLAs and coordination with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streamlining deployment processes and reducing lead time for product releases significantly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facilitating knowledge transfer and encouraging skill development within the team, contributing to a collaborative work environment that fosters growth and learning for all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competitive products and market trends, supporting strategic decision-making for product enhancements and driving innovative features that align with industry standards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discussions, utilizing strong interpersonal skills to communicate effectively with developers, designers, and stakeholders in delivering cohesive and efficient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best practices related to security and data privacy, proactively addressing potential vulnerabilities in applications and working together with teams to enhance overall product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architectural decisions to facilitate the integration of new functionalities while ensuring backward compatibility and minimal disruption for existing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conducted proof-of-concept implementations to assess their viability for inclusion in the company's technology stack, driving continuous innovation and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scalability, and user experience while actively participating in Agile development processes and team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gather requirements and provide technical insights, ensuring alignment with operational goals while driving project timelines and improving team dynamics for effective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cloud-based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providing scalable technology solutions that addressed diverse business challenges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consumed RESTful web services to facilitate data exchange between client-side applications and server backends, ensuring secure and optimized interactions for rich user experiences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codebases and refactored legacy code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implementing best practices fostering maintainability and ease of integration with new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quality assurance processes and ensuring robust application functionality, contributing to greater resilience and reliability during production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UX/UI designers to translate visual concepts into actual software, ensuring seamless integration of design with functionality and boosting user engagement across applications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security measures were in place, adhering to GDPR compliance within software solutions developed for financial services, showcasing a commitment to ethical standards and customer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in an efficient collaborative manner, coordinating with team members to resolve conflicts and streamline the development workflow ensuring consistent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in software development life cycles and best practices within Agile frameworks, enhancing team knowledge and promoting an inclusive learning environment to improve team cohesion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effectively, translating them into technical specifications for development teams, ensuring all needs were addressed in project planning and execution phases for maximum business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application architecture documentation, contributing to maintaining comprehensive records of systems that support future development efforts and enhancements across various engineering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