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Mid-Level Full Stack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Software Engineer with over 11 years of experience in developing dynamic web and mobile applications. Proficient in both front-end and back-end technologies, including Python, AWS, JavaScript, and PostgreSQL. Excel in collaborative environments and possess a growth mindset focusing on optimizing user experiences and driving customer engagement.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HTML, CSS, SQL, TypeScript,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Vue.js, Node.js, Angular, Express.js,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PostgreSQL, MySQL, MongoDB, Docker, Kubernetes,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Postman, A/B Testing, Google Analytics, Unit Testing, Load Testing, Performance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TDD, CI/CD, Version Control, Code Review, Pair Programming, Design Patterns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Mid-Level Full Stack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design, implement, and maintain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achieving optimal performance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Lambda and S3, to deploy modern applications, ensuring that available solutions are cost-effective, reliable, and secure while maintaining compliance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an analytics dashboard, integrating A/B testing frameworks that enhanced product features based on user feedback and engagement metrics, fostering a user-centered design approach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coding standards and best practices to ensure clean, maintainable, and efficient code while mentoring junior engineers in collaborative projects, promoting knowledge sharing, and continuous learning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brainstorming sessions for new feature development with the Growth team, driving the ideation process and advocating for user needs based on data insights and research findings.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SQL queries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leading to significant improvements in data access time, facilitating faster reporting and analytics for business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ensuring application stability during updates, significantly reducing rollback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that bolstered communication between front-end and back-end components, enhancing system modularity and scalability while improving response times to less than 200ms.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providing actionable feedback to engineers while fostering a culture of accountability and high-quality coding practices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test strategies for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enhanced application reliability during critical releases and reducing post-deployment defects.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technical documentation to encompass new features and architectural changes, ensuring knowledge transfer and easy onboarding of new team members into ongoing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(UAT) for new features with stakeholders, refining functionalities based on real-time feedback, guiding product transformations, and supporting organized product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code deployment process by introducing automated scripts, which cut down manual errors and allowed for quicker iteration cycles, aligning development outputs with business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using new technology stacks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Agile practices to promote enhancement of development methodologies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end-users to gather insights into feature usability, translating user suggestions into actionable improvements in the product, demonstrating a commitment to superb user experiences.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SQL databases that supported internal tools and automated daily operations, improving departmental efficiency across several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managers and UX/UI designers to bring specifications to life, ensuring solid execution from mockups to fully deployed products, enriching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CI/CD process by introducing automated build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deliverability and ensuring high standards of development output without compromising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the migration of legacy systems to modern frameworks, including transitioning core services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greater scalability and reducing reliance on monolithic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RESTful APIs to support mobile and web applications catering to thousands of users, applying best practices in security and performance optimization throughout the development life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migrations and optimized existing data structures to improve queries and reporting speeds, delivering impactful insights to business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stand-ups, sprint planning, and retrospectives as part of an Agile development team, ensuring progression towards strategic goals while adapting to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clean coding standards, and effective debugging techniques, contributing to a culture of learning and development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organizing code repositories effectively while enhancing collaboration within the team through branching strategies tailored for Agile sprints.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third-party APIs to enhance application features, demonstrating the ability to adapt and utilize new technologies effectively based on project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training and wrote comprehensive documentation for newly developed applications to ensure seamless transitions for end-users while fostering autonomy in their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Nurtured relationships with stakeholders and provided regular status updates, ensuring transparency and alignment throughout project developments, strengthening trust through continuous communication.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